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58B30" w14:textId="77777777" w:rsidR="006B4611" w:rsidRDefault="006B4611">
      <w:pPr>
        <w:spacing w:before="8"/>
        <w:rPr>
          <w:rFonts w:ascii="Times New Roman" w:eastAsia="Times New Roman" w:hAnsi="Times New Roman" w:cs="Times New Roman"/>
          <w:sz w:val="23"/>
          <w:szCs w:val="23"/>
        </w:rPr>
      </w:pPr>
    </w:p>
    <w:p w14:paraId="59B3B4FF" w14:textId="77777777" w:rsidR="00160C32" w:rsidRPr="00160C32" w:rsidRDefault="00160C32" w:rsidP="00160C32">
      <w:pPr>
        <w:ind w:left="102" w:right="1202"/>
        <w:jc w:val="center"/>
        <w:rPr>
          <w:rFonts w:ascii="Calibri" w:eastAsia="Calibri" w:hAnsi="Calibri" w:cs="Calibri"/>
          <w:b/>
          <w:bCs/>
          <w:lang w:val="en-GB"/>
        </w:rPr>
      </w:pPr>
      <w:r w:rsidRPr="00160C32">
        <w:rPr>
          <w:rFonts w:ascii="Calibri" w:eastAsia="Calibri" w:hAnsi="Calibri" w:cs="Calibri"/>
          <w:b/>
          <w:bCs/>
        </w:rPr>
        <w:t>TEACHING PLAN</w:t>
      </w:r>
    </w:p>
    <w:p w14:paraId="5E337260" w14:textId="77777777" w:rsidR="00160C32" w:rsidRPr="00160C32" w:rsidRDefault="00160C32" w:rsidP="00160C32">
      <w:pPr>
        <w:ind w:left="102" w:right="1202"/>
        <w:jc w:val="center"/>
        <w:rPr>
          <w:rFonts w:ascii="Calibri" w:eastAsia="Calibri" w:hAnsi="Calibri" w:cs="Calibri"/>
          <w:lang w:val="en-GB"/>
        </w:rPr>
      </w:pPr>
      <w:r w:rsidRPr="00160C32">
        <w:rPr>
          <w:rFonts w:ascii="Calibri" w:eastAsia="Calibri" w:hAnsi="Calibri" w:cs="Calibri"/>
          <w:b/>
          <w:bCs/>
        </w:rPr>
        <w:t>MASTER OF BUSINESS ADMINISTRATION</w:t>
      </w:r>
    </w:p>
    <w:p w14:paraId="76B7C19C" w14:textId="77777777" w:rsidR="00160C32" w:rsidRPr="00160C32" w:rsidRDefault="00160C32" w:rsidP="00160C32">
      <w:pPr>
        <w:ind w:left="102" w:right="1202"/>
        <w:jc w:val="center"/>
        <w:rPr>
          <w:rFonts w:ascii="Calibri" w:eastAsia="Calibri" w:hAnsi="Calibri" w:cs="Calibri"/>
          <w:lang w:val="en-GB"/>
        </w:rPr>
      </w:pPr>
      <w:r w:rsidRPr="00160C32">
        <w:rPr>
          <w:rFonts w:ascii="Calibri" w:eastAsia="Calibri" w:hAnsi="Calibri" w:cs="Calibri"/>
        </w:rPr>
        <w:t>MBA FULL TIME 2024-2026</w:t>
      </w:r>
    </w:p>
    <w:p w14:paraId="028B7DBA"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 </w:t>
      </w:r>
    </w:p>
    <w:p w14:paraId="3C630C62" w14:textId="77777777" w:rsidR="00160C32" w:rsidRPr="00160C32" w:rsidRDefault="00160C32" w:rsidP="00160C32">
      <w:pPr>
        <w:ind w:left="102" w:right="1202"/>
        <w:rPr>
          <w:rFonts w:ascii="Calibri" w:eastAsia="Calibri" w:hAnsi="Calibri" w:cs="Calibri"/>
          <w:b/>
          <w:bCs/>
          <w:lang w:val="en-GB"/>
        </w:rPr>
      </w:pPr>
      <w:bookmarkStart w:id="0" w:name="1._SUBJECT"/>
      <w:bookmarkEnd w:id="0"/>
      <w:r w:rsidRPr="00160C32">
        <w:rPr>
          <w:rFonts w:ascii="Calibri" w:eastAsia="Calibri" w:hAnsi="Calibri" w:cs="Calibri"/>
          <w:b/>
          <w:bCs/>
        </w:rPr>
        <w:t>1.      SUBJECT</w:t>
      </w:r>
    </w:p>
    <w:p w14:paraId="3EDECDD7" w14:textId="77777777" w:rsidR="00160C32" w:rsidRPr="00160C32" w:rsidRDefault="00160C32" w:rsidP="00160C32">
      <w:pPr>
        <w:ind w:left="102" w:right="1202"/>
        <w:rPr>
          <w:rFonts w:ascii="Calibri" w:eastAsia="Calibri" w:hAnsi="Calibri" w:cs="Calibri"/>
          <w:lang w:val="en-GB"/>
        </w:rPr>
      </w:pPr>
      <w:bookmarkStart w:id="1" w:name="-_Name:__Quantitative_Methods_for_Decisi"/>
      <w:bookmarkEnd w:id="1"/>
      <w:r w:rsidRPr="00160C32">
        <w:rPr>
          <w:rFonts w:ascii="Calibri" w:eastAsia="Calibri" w:hAnsi="Calibri" w:cs="Calibri"/>
        </w:rPr>
        <w:t xml:space="preserve">-       </w:t>
      </w:r>
      <w:r w:rsidRPr="00160C32">
        <w:rPr>
          <w:rFonts w:ascii="Calibri" w:eastAsia="Calibri" w:hAnsi="Calibri" w:cs="Calibri"/>
          <w:b/>
          <w:bCs/>
        </w:rPr>
        <w:t>Name: Quantitative Methods for Decision Making</w:t>
      </w:r>
      <w:r w:rsidRPr="00160C32">
        <w:rPr>
          <w:rFonts w:ascii="Calibri" w:eastAsia="Calibri" w:hAnsi="Calibri" w:cs="Calibri"/>
          <w:b/>
          <w:bCs/>
        </w:rPr>
        <w:br/>
      </w:r>
      <w:r w:rsidRPr="00160C32">
        <w:rPr>
          <w:rFonts w:ascii="Calibri" w:eastAsia="Calibri" w:hAnsi="Calibri" w:cs="Calibri"/>
        </w:rPr>
        <w:t xml:space="preserve">-       </w:t>
      </w:r>
      <w:r w:rsidRPr="00160C32">
        <w:rPr>
          <w:rFonts w:ascii="Calibri" w:eastAsia="Calibri" w:hAnsi="Calibri" w:cs="Calibri"/>
          <w:b/>
          <w:bCs/>
        </w:rPr>
        <w:t>Type of subject: Compulsory</w:t>
      </w:r>
      <w:r w:rsidRPr="00160C32">
        <w:rPr>
          <w:rFonts w:ascii="Calibri" w:eastAsia="Calibri" w:hAnsi="Calibri" w:cs="Calibri"/>
          <w:b/>
          <w:bCs/>
        </w:rPr>
        <w:br/>
      </w:r>
      <w:r w:rsidRPr="00160C32">
        <w:rPr>
          <w:rFonts w:ascii="Calibri" w:eastAsia="Calibri" w:hAnsi="Calibri" w:cs="Calibri"/>
        </w:rPr>
        <w:t xml:space="preserve">-       </w:t>
      </w:r>
      <w:r w:rsidRPr="00160C32">
        <w:rPr>
          <w:rFonts w:ascii="Calibri" w:eastAsia="Calibri" w:hAnsi="Calibri" w:cs="Calibri"/>
          <w:b/>
          <w:bCs/>
        </w:rPr>
        <w:t>Trimester: First</w:t>
      </w:r>
      <w:r w:rsidRPr="00160C32">
        <w:rPr>
          <w:rFonts w:ascii="Calibri" w:eastAsia="Calibri" w:hAnsi="Calibri" w:cs="Calibri"/>
          <w:b/>
          <w:bCs/>
        </w:rPr>
        <w:br/>
      </w:r>
      <w:r w:rsidRPr="00160C32">
        <w:rPr>
          <w:rFonts w:ascii="Calibri" w:eastAsia="Calibri" w:hAnsi="Calibri" w:cs="Calibri"/>
        </w:rPr>
        <w:t xml:space="preserve">-       </w:t>
      </w:r>
      <w:r w:rsidRPr="00160C32">
        <w:rPr>
          <w:rFonts w:ascii="Calibri" w:eastAsia="Calibri" w:hAnsi="Calibri" w:cs="Calibri"/>
          <w:b/>
          <w:bCs/>
        </w:rPr>
        <w:t>Credits: 4 ECTS</w:t>
      </w:r>
      <w:r w:rsidRPr="00160C32">
        <w:rPr>
          <w:rFonts w:ascii="Calibri" w:eastAsia="Calibri" w:hAnsi="Calibri" w:cs="Calibri"/>
        </w:rPr>
        <w:br/>
        <w:t xml:space="preserve">-       </w:t>
      </w:r>
      <w:r w:rsidRPr="00160C32">
        <w:rPr>
          <w:rFonts w:ascii="Calibri" w:eastAsia="Calibri" w:hAnsi="Calibri" w:cs="Calibri"/>
          <w:b/>
          <w:bCs/>
        </w:rPr>
        <w:t>Teaching language: English</w:t>
      </w:r>
      <w:r w:rsidRPr="00160C32">
        <w:rPr>
          <w:rFonts w:ascii="Calibri" w:eastAsia="Calibri" w:hAnsi="Calibri" w:cs="Calibri"/>
        </w:rPr>
        <w:br/>
        <w:t xml:space="preserve">-       </w:t>
      </w:r>
      <w:r w:rsidRPr="00160C32">
        <w:rPr>
          <w:rFonts w:ascii="Calibri" w:eastAsia="Calibri" w:hAnsi="Calibri" w:cs="Calibri"/>
          <w:b/>
          <w:bCs/>
        </w:rPr>
        <w:t>Subject Coordinator: Andrea Saltelli</w:t>
      </w:r>
      <w:r w:rsidRPr="00160C32">
        <w:rPr>
          <w:rFonts w:ascii="Calibri" w:eastAsia="Calibri" w:hAnsi="Calibri" w:cs="Calibri"/>
        </w:rPr>
        <w:br/>
        <w:t xml:space="preserve">-       </w:t>
      </w:r>
      <w:r w:rsidRPr="00160C32">
        <w:rPr>
          <w:rFonts w:ascii="Calibri" w:eastAsia="Calibri" w:hAnsi="Calibri" w:cs="Calibri"/>
          <w:b/>
          <w:bCs/>
        </w:rPr>
        <w:t xml:space="preserve">Contact information: </w:t>
      </w:r>
      <w:hyperlink r:id="rId7" w:history="1">
        <w:r w:rsidRPr="00160C32">
          <w:rPr>
            <w:rStyle w:val="Hyperlink"/>
            <w:rFonts w:ascii="Calibri" w:eastAsia="Calibri" w:hAnsi="Calibri" w:cs="Calibri"/>
            <w:b/>
            <w:bCs/>
          </w:rPr>
          <w:t>andrea.saltelli@gmail.com</w:t>
        </w:r>
      </w:hyperlink>
      <w:r w:rsidRPr="00160C32">
        <w:rPr>
          <w:rFonts w:ascii="Calibri" w:eastAsia="Calibri" w:hAnsi="Calibri" w:cs="Calibri"/>
        </w:rPr>
        <w:br/>
        <w:t xml:space="preserve">-       </w:t>
      </w:r>
      <w:r w:rsidRPr="00160C32">
        <w:rPr>
          <w:rFonts w:ascii="Calibri" w:eastAsia="Calibri" w:hAnsi="Calibri" w:cs="Calibri"/>
          <w:b/>
          <w:bCs/>
        </w:rPr>
        <w:t>Subject Professor: Andrea Saltelli</w:t>
      </w:r>
      <w:r w:rsidRPr="00160C32">
        <w:rPr>
          <w:rFonts w:ascii="Calibri" w:eastAsia="Calibri" w:hAnsi="Calibri" w:cs="Calibri"/>
        </w:rPr>
        <w:br/>
        <w:t xml:space="preserve">-       </w:t>
      </w:r>
      <w:r w:rsidRPr="00160C32">
        <w:rPr>
          <w:rFonts w:ascii="Calibri" w:eastAsia="Calibri" w:hAnsi="Calibri" w:cs="Calibri"/>
          <w:b/>
          <w:bCs/>
        </w:rPr>
        <w:t xml:space="preserve">Contact information: </w:t>
      </w:r>
      <w:hyperlink r:id="rId8" w:history="1">
        <w:r w:rsidRPr="00160C32">
          <w:rPr>
            <w:rStyle w:val="Hyperlink"/>
            <w:rFonts w:ascii="Calibri" w:eastAsia="Calibri" w:hAnsi="Calibri" w:cs="Calibri"/>
            <w:b/>
            <w:bCs/>
          </w:rPr>
          <w:t>andrea.saltelli@gmail.com</w:t>
        </w:r>
      </w:hyperlink>
    </w:p>
    <w:p w14:paraId="048B9178"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b/>
          <w:bCs/>
        </w:rPr>
        <w:t> </w:t>
      </w:r>
    </w:p>
    <w:p w14:paraId="79584C55"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b/>
          <w:bCs/>
        </w:rPr>
        <w:t>The subject within the curriculum</w:t>
      </w:r>
    </w:p>
    <w:p w14:paraId="4B754B5E"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This compulsory subject is part of the 5th subject area, DATA SCIENCE AND DIGITAL TRANSFORMATION, in the curriculum. It takes place during the first trimester.</w:t>
      </w:r>
    </w:p>
    <w:p w14:paraId="41662507" w14:textId="77777777" w:rsidR="00160C32" w:rsidRDefault="00160C32" w:rsidP="00160C32">
      <w:pPr>
        <w:ind w:left="102" w:right="1202"/>
        <w:rPr>
          <w:rFonts w:ascii="Calibri" w:eastAsia="Calibri" w:hAnsi="Calibri" w:cs="Calibri"/>
          <w:b/>
          <w:bCs/>
        </w:rPr>
      </w:pPr>
      <w:bookmarkStart w:id="2" w:name="2._PRESENTATION_OF_THE_SUBJECT_(objectiv"/>
      <w:bookmarkEnd w:id="2"/>
    </w:p>
    <w:p w14:paraId="6DD943F7" w14:textId="5937813F" w:rsidR="00160C32" w:rsidRPr="00160C32" w:rsidRDefault="00160C32" w:rsidP="00160C32">
      <w:pPr>
        <w:ind w:left="102" w:right="1202"/>
        <w:rPr>
          <w:rFonts w:ascii="Calibri" w:eastAsia="Calibri" w:hAnsi="Calibri" w:cs="Calibri"/>
          <w:b/>
          <w:bCs/>
          <w:lang w:val="en-GB"/>
        </w:rPr>
      </w:pPr>
      <w:r w:rsidRPr="00160C32">
        <w:rPr>
          <w:rFonts w:ascii="Calibri" w:eastAsia="Calibri" w:hAnsi="Calibri" w:cs="Calibri"/>
          <w:b/>
          <w:bCs/>
        </w:rPr>
        <w:t>2.      PRESENTATION OF THE SUBJECT (objectives)</w:t>
      </w:r>
    </w:p>
    <w:p w14:paraId="43114D5F"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This course provides a comprehensive understanding of the application of quantitative models in addressing complex management and administration challenges, with a specific focus on effective decision- making. Designed for MBA students, it caters to two distinct groups: aspiring administrators seeking to leverage quantitative models for decision-making, and students in disciplines where decision-making plays a pivotal role, such as management, administration, and economics. Rather than striving for an exhaustive coverage of techniques, the course emphasizes the formulation of models and highlights how various existing techniques can contribute to problem-solving within organizations. While maintaining a minimal level of mathematical complexity, the course ensures that students gain a practical grasp of quantitative methods without requiring extensive prior mathematical knowledge.</w:t>
      </w:r>
    </w:p>
    <w:p w14:paraId="601CCFE5" w14:textId="77777777" w:rsidR="004920F6" w:rsidRDefault="004920F6" w:rsidP="00160C32">
      <w:pPr>
        <w:ind w:left="102" w:right="1202"/>
        <w:rPr>
          <w:rFonts w:ascii="Calibri" w:eastAsia="Calibri" w:hAnsi="Calibri" w:cs="Calibri"/>
          <w:b/>
          <w:bCs/>
        </w:rPr>
      </w:pPr>
    </w:p>
    <w:p w14:paraId="09D20C0F" w14:textId="32DCEA7F" w:rsidR="00160C32" w:rsidRPr="00160C32" w:rsidRDefault="00160C32" w:rsidP="00160C32">
      <w:pPr>
        <w:ind w:left="102" w:right="1202"/>
        <w:rPr>
          <w:rFonts w:ascii="Calibri" w:eastAsia="Calibri" w:hAnsi="Calibri" w:cs="Calibri"/>
          <w:b/>
          <w:bCs/>
          <w:lang w:val="en-GB"/>
        </w:rPr>
      </w:pPr>
      <w:r w:rsidRPr="00160C32">
        <w:rPr>
          <w:rFonts w:ascii="Calibri" w:eastAsia="Calibri" w:hAnsi="Calibri" w:cs="Calibri"/>
          <w:b/>
          <w:bCs/>
        </w:rPr>
        <w:t>Associated skills:</w:t>
      </w:r>
    </w:p>
    <w:p w14:paraId="5A25470E"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Skill in recognizing different type of problems amenable to a treatment using operational research. Computational skill to use graphical methods for simple problems and Excel solver for more complex ones. Skills in Python programming to program, plot and solve problems.</w:t>
      </w:r>
    </w:p>
    <w:p w14:paraId="28A24378" w14:textId="77777777" w:rsidR="004920F6" w:rsidRDefault="004920F6" w:rsidP="00160C32">
      <w:pPr>
        <w:ind w:left="102" w:right="1202"/>
        <w:rPr>
          <w:rFonts w:ascii="Calibri" w:eastAsia="Calibri" w:hAnsi="Calibri" w:cs="Calibri"/>
          <w:b/>
          <w:bCs/>
        </w:rPr>
      </w:pPr>
    </w:p>
    <w:p w14:paraId="6323D959" w14:textId="4C606227" w:rsidR="00160C32" w:rsidRPr="00160C32" w:rsidRDefault="00160C32" w:rsidP="00160C32">
      <w:pPr>
        <w:ind w:left="102" w:right="1202"/>
        <w:rPr>
          <w:rFonts w:ascii="Calibri" w:eastAsia="Calibri" w:hAnsi="Calibri" w:cs="Calibri"/>
          <w:b/>
          <w:bCs/>
          <w:lang w:val="en-GB"/>
        </w:rPr>
      </w:pPr>
      <w:r w:rsidRPr="00160C32">
        <w:rPr>
          <w:rFonts w:ascii="Calibri" w:eastAsia="Calibri" w:hAnsi="Calibri" w:cs="Calibri"/>
          <w:b/>
          <w:bCs/>
        </w:rPr>
        <w:t>Learning outcomes:</w:t>
      </w:r>
    </w:p>
    <w:p w14:paraId="71560F6F"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The student has understood both the philosophy and the practice of operation research, and has some notion of the history of the discipline. She/he can judge which class of methods is more appropriate and solve them using spreadsheet or software. The student can estimate the existence of uncertainty and ways to incorporate this awareness into the analysis.</w:t>
      </w:r>
    </w:p>
    <w:p w14:paraId="0D9B08F1" w14:textId="77777777" w:rsidR="00160C32" w:rsidRDefault="00160C32" w:rsidP="00160C32">
      <w:pPr>
        <w:ind w:left="102" w:right="1202"/>
        <w:rPr>
          <w:rFonts w:ascii="Calibri" w:eastAsia="Calibri" w:hAnsi="Calibri" w:cs="Calibri"/>
        </w:rPr>
      </w:pPr>
      <w:r w:rsidRPr="00160C32">
        <w:rPr>
          <w:rFonts w:ascii="Calibri" w:eastAsia="Calibri" w:hAnsi="Calibri" w:cs="Calibri"/>
        </w:rPr>
        <w:t xml:space="preserve">The student knows about both local and global sensitivity analysis. </w:t>
      </w:r>
    </w:p>
    <w:p w14:paraId="39CF6750" w14:textId="77777777" w:rsidR="00BD4FEB" w:rsidRDefault="00BD4FEB" w:rsidP="00160C32">
      <w:pPr>
        <w:ind w:left="102" w:right="1202"/>
        <w:rPr>
          <w:rFonts w:ascii="Calibri" w:eastAsia="Calibri" w:hAnsi="Calibri" w:cs="Calibri"/>
        </w:rPr>
      </w:pPr>
    </w:p>
    <w:p w14:paraId="7F21097C" w14:textId="77777777" w:rsidR="00BD4FEB" w:rsidRDefault="00BD4FEB" w:rsidP="00160C32">
      <w:pPr>
        <w:ind w:left="102" w:right="1202"/>
        <w:rPr>
          <w:rFonts w:ascii="Calibri" w:eastAsia="Calibri" w:hAnsi="Calibri" w:cs="Calibri"/>
        </w:rPr>
      </w:pPr>
    </w:p>
    <w:p w14:paraId="0DDE820E" w14:textId="77777777" w:rsidR="00BD4FEB" w:rsidRPr="00160C32" w:rsidRDefault="00BD4FEB" w:rsidP="00160C32">
      <w:pPr>
        <w:ind w:left="102" w:right="1202"/>
        <w:rPr>
          <w:rFonts w:ascii="Calibri" w:eastAsia="Calibri" w:hAnsi="Calibri" w:cs="Calibri"/>
          <w:lang w:val="en-GB"/>
        </w:rPr>
      </w:pPr>
    </w:p>
    <w:p w14:paraId="609C318E" w14:textId="77777777" w:rsidR="00160C32" w:rsidRDefault="00160C32" w:rsidP="00160C32">
      <w:pPr>
        <w:ind w:left="102" w:right="1202"/>
        <w:rPr>
          <w:rFonts w:ascii="Calibri" w:eastAsia="Calibri" w:hAnsi="Calibri" w:cs="Calibri"/>
          <w:b/>
          <w:bCs/>
        </w:rPr>
      </w:pPr>
      <w:bookmarkStart w:id="3" w:name="3._LEARNING_PLAN_OF_THE_SUBJECT"/>
      <w:bookmarkEnd w:id="3"/>
    </w:p>
    <w:p w14:paraId="0FB2C385" w14:textId="2C4B522C" w:rsidR="00160C32" w:rsidRPr="00160C32" w:rsidRDefault="00160C32" w:rsidP="00160C32">
      <w:pPr>
        <w:ind w:left="102" w:right="1202"/>
        <w:rPr>
          <w:rFonts w:ascii="Calibri" w:eastAsia="Calibri" w:hAnsi="Calibri" w:cs="Calibri"/>
          <w:b/>
          <w:bCs/>
          <w:lang w:val="en-GB"/>
        </w:rPr>
      </w:pPr>
      <w:r w:rsidRPr="00160C32">
        <w:rPr>
          <w:rFonts w:ascii="Calibri" w:eastAsia="Calibri" w:hAnsi="Calibri" w:cs="Calibri"/>
          <w:b/>
          <w:bCs/>
        </w:rPr>
        <w:lastRenderedPageBreak/>
        <w:t>3.      LEARNING PLAN OF THE SUBJECT</w:t>
      </w:r>
    </w:p>
    <w:p w14:paraId="6BC80AEE" w14:textId="77777777" w:rsidR="00160C32" w:rsidRDefault="00160C32" w:rsidP="00160C32">
      <w:pPr>
        <w:ind w:left="102" w:right="1202"/>
        <w:rPr>
          <w:rFonts w:ascii="Calibri" w:eastAsia="Calibri" w:hAnsi="Calibri" w:cs="Calibri"/>
          <w:b/>
          <w:bCs/>
        </w:rPr>
      </w:pPr>
      <w:r w:rsidRPr="00160C32">
        <w:rPr>
          <w:rFonts w:ascii="Calibri" w:eastAsia="Calibri" w:hAnsi="Calibri" w:cs="Calibri"/>
          <w:b/>
          <w:bCs/>
        </w:rPr>
        <w:t> </w:t>
      </w:r>
    </w:p>
    <w:tbl>
      <w:tblPr>
        <w:tblW w:w="0" w:type="auto"/>
        <w:tblInd w:w="678" w:type="dxa"/>
        <w:tblLayout w:type="fixed"/>
        <w:tblCellMar>
          <w:left w:w="0" w:type="dxa"/>
          <w:right w:w="0" w:type="dxa"/>
        </w:tblCellMar>
        <w:tblLook w:val="01E0" w:firstRow="1" w:lastRow="1" w:firstColumn="1" w:lastColumn="1" w:noHBand="0" w:noVBand="0"/>
      </w:tblPr>
      <w:tblGrid>
        <w:gridCol w:w="1450"/>
        <w:gridCol w:w="6862"/>
      </w:tblGrid>
      <w:tr w:rsidR="004920F6" w14:paraId="4C3050E6" w14:textId="77777777" w:rsidTr="00916250">
        <w:trPr>
          <w:trHeight w:hRule="exact" w:val="295"/>
        </w:trPr>
        <w:tc>
          <w:tcPr>
            <w:tcW w:w="1450" w:type="dxa"/>
            <w:tcBorders>
              <w:top w:val="single" w:sz="5" w:space="0" w:color="000000"/>
              <w:left w:val="single" w:sz="5" w:space="0" w:color="000000"/>
              <w:bottom w:val="single" w:sz="5" w:space="0" w:color="000000"/>
              <w:right w:val="single" w:sz="5" w:space="0" w:color="000000"/>
            </w:tcBorders>
          </w:tcPr>
          <w:p w14:paraId="0D5ABEA7" w14:textId="77777777" w:rsidR="004920F6" w:rsidRDefault="004920F6" w:rsidP="00916250"/>
        </w:tc>
        <w:tc>
          <w:tcPr>
            <w:tcW w:w="6862" w:type="dxa"/>
            <w:tcBorders>
              <w:top w:val="single" w:sz="5" w:space="0" w:color="000000"/>
              <w:left w:val="single" w:sz="5" w:space="0" w:color="000000"/>
              <w:bottom w:val="single" w:sz="5" w:space="0" w:color="000000"/>
              <w:right w:val="single" w:sz="5" w:space="0" w:color="000000"/>
            </w:tcBorders>
          </w:tcPr>
          <w:p w14:paraId="6D50B4AD" w14:textId="77777777" w:rsidR="004920F6" w:rsidRDefault="004920F6" w:rsidP="00916250">
            <w:pPr>
              <w:pStyle w:val="TableParagraph"/>
              <w:spacing w:line="284" w:lineRule="exact"/>
              <w:ind w:left="99"/>
              <w:rPr>
                <w:rFonts w:ascii="Calibri" w:eastAsia="Calibri" w:hAnsi="Calibri" w:cs="Calibri"/>
                <w:sz w:val="24"/>
                <w:szCs w:val="24"/>
              </w:rPr>
            </w:pPr>
            <w:r>
              <w:rPr>
                <w:rFonts w:ascii="Calibri"/>
                <w:b/>
                <w:spacing w:val="-1"/>
                <w:sz w:val="24"/>
              </w:rPr>
              <w:t>Main</w:t>
            </w:r>
            <w:r>
              <w:rPr>
                <w:rFonts w:ascii="Calibri"/>
                <w:b/>
                <w:spacing w:val="-6"/>
                <w:sz w:val="24"/>
              </w:rPr>
              <w:t xml:space="preserve"> </w:t>
            </w:r>
            <w:r>
              <w:rPr>
                <w:rFonts w:ascii="Calibri"/>
                <w:b/>
                <w:spacing w:val="-1"/>
                <w:sz w:val="24"/>
              </w:rPr>
              <w:t>topics</w:t>
            </w:r>
            <w:r>
              <w:rPr>
                <w:rFonts w:ascii="Calibri"/>
                <w:b/>
                <w:spacing w:val="-6"/>
                <w:sz w:val="24"/>
              </w:rPr>
              <w:t xml:space="preserve"> </w:t>
            </w:r>
            <w:r>
              <w:rPr>
                <w:rFonts w:ascii="Calibri"/>
                <w:b/>
                <w:sz w:val="24"/>
              </w:rPr>
              <w:t>&amp;</w:t>
            </w:r>
            <w:r>
              <w:rPr>
                <w:rFonts w:ascii="Calibri"/>
                <w:b/>
                <w:spacing w:val="-7"/>
                <w:sz w:val="24"/>
              </w:rPr>
              <w:t xml:space="preserve"> </w:t>
            </w:r>
            <w:r>
              <w:rPr>
                <w:rFonts w:ascii="Calibri"/>
                <w:b/>
                <w:spacing w:val="-1"/>
                <w:sz w:val="24"/>
              </w:rPr>
              <w:t>contents</w:t>
            </w:r>
          </w:p>
        </w:tc>
      </w:tr>
      <w:tr w:rsidR="004920F6" w14:paraId="63D5C256" w14:textId="77777777" w:rsidTr="00916250">
        <w:trPr>
          <w:trHeight w:hRule="exact" w:val="859"/>
        </w:trPr>
        <w:tc>
          <w:tcPr>
            <w:tcW w:w="1450" w:type="dxa"/>
            <w:tcBorders>
              <w:top w:val="single" w:sz="5" w:space="0" w:color="000000"/>
              <w:left w:val="single" w:sz="5" w:space="0" w:color="000000"/>
              <w:bottom w:val="single" w:sz="5" w:space="0" w:color="000000"/>
              <w:right w:val="single" w:sz="5" w:space="0" w:color="000000"/>
            </w:tcBorders>
          </w:tcPr>
          <w:p w14:paraId="749C71BA" w14:textId="77777777" w:rsidR="004920F6" w:rsidRDefault="004920F6" w:rsidP="00916250">
            <w:pPr>
              <w:pStyle w:val="TableParagraph"/>
              <w:spacing w:line="284" w:lineRule="exact"/>
              <w:ind w:left="102"/>
              <w:rPr>
                <w:rFonts w:ascii="Calibri" w:eastAsia="Calibri" w:hAnsi="Calibri" w:cs="Calibri"/>
                <w:sz w:val="24"/>
                <w:szCs w:val="24"/>
              </w:rPr>
            </w:pPr>
            <w:r>
              <w:rPr>
                <w:rFonts w:ascii="Calibri"/>
                <w:b/>
                <w:spacing w:val="-1"/>
                <w:sz w:val="24"/>
              </w:rPr>
              <w:t>Session</w:t>
            </w:r>
            <w:r>
              <w:rPr>
                <w:rFonts w:ascii="Calibri"/>
                <w:b/>
                <w:spacing w:val="-5"/>
                <w:sz w:val="24"/>
              </w:rPr>
              <w:t xml:space="preserve"> </w:t>
            </w:r>
            <w:r>
              <w:rPr>
                <w:rFonts w:ascii="Calibri"/>
                <w:b/>
                <w:sz w:val="24"/>
              </w:rPr>
              <w:t>1</w:t>
            </w:r>
          </w:p>
        </w:tc>
        <w:tc>
          <w:tcPr>
            <w:tcW w:w="6862" w:type="dxa"/>
            <w:tcBorders>
              <w:top w:val="single" w:sz="5" w:space="0" w:color="000000"/>
              <w:left w:val="single" w:sz="5" w:space="0" w:color="000000"/>
              <w:bottom w:val="single" w:sz="5" w:space="0" w:color="000000"/>
              <w:right w:val="single" w:sz="5" w:space="0" w:color="000000"/>
            </w:tcBorders>
          </w:tcPr>
          <w:p w14:paraId="30C3D52C" w14:textId="77777777" w:rsidR="004920F6" w:rsidRDefault="004920F6" w:rsidP="00916250">
            <w:pPr>
              <w:pStyle w:val="TableParagraph"/>
              <w:spacing w:line="232" w:lineRule="auto"/>
              <w:ind w:left="99" w:right="428"/>
              <w:jc w:val="both"/>
              <w:rPr>
                <w:rFonts w:ascii="Calibri" w:eastAsia="Calibri" w:hAnsi="Calibri" w:cs="Calibri"/>
                <w:sz w:val="24"/>
                <w:szCs w:val="24"/>
              </w:rPr>
            </w:pPr>
            <w:r>
              <w:rPr>
                <w:rFonts w:ascii="Calibri"/>
                <w:sz w:val="24"/>
              </w:rPr>
              <w:t>A</w:t>
            </w:r>
            <w:r>
              <w:rPr>
                <w:rFonts w:ascii="Calibri"/>
                <w:spacing w:val="-1"/>
                <w:sz w:val="24"/>
              </w:rPr>
              <w:t xml:space="preserve"> playful introduction.</w:t>
            </w:r>
            <w:r>
              <w:rPr>
                <w:rFonts w:ascii="Calibri"/>
                <w:spacing w:val="-2"/>
                <w:sz w:val="24"/>
              </w:rPr>
              <w:t xml:space="preserve"> </w:t>
            </w:r>
            <w:r>
              <w:rPr>
                <w:rFonts w:ascii="Calibri"/>
                <w:sz w:val="24"/>
              </w:rPr>
              <w:t>A</w:t>
            </w:r>
            <w:r>
              <w:rPr>
                <w:rFonts w:ascii="Calibri"/>
                <w:spacing w:val="-3"/>
                <w:sz w:val="24"/>
              </w:rPr>
              <w:t xml:space="preserve"> </w:t>
            </w:r>
            <w:r>
              <w:rPr>
                <w:rFonts w:ascii="Calibri"/>
                <w:sz w:val="24"/>
              </w:rPr>
              <w:t>brief</w:t>
            </w:r>
            <w:r>
              <w:rPr>
                <w:rFonts w:ascii="Calibri"/>
                <w:spacing w:val="-3"/>
                <w:sz w:val="24"/>
              </w:rPr>
              <w:t xml:space="preserve"> </w:t>
            </w:r>
            <w:r>
              <w:rPr>
                <w:rFonts w:ascii="Calibri"/>
                <w:spacing w:val="-1"/>
                <w:sz w:val="24"/>
              </w:rPr>
              <w:t>recap</w:t>
            </w:r>
            <w:r>
              <w:rPr>
                <w:rFonts w:ascii="Calibri"/>
                <w:spacing w:val="-3"/>
                <w:sz w:val="24"/>
              </w:rPr>
              <w:t xml:space="preserve"> </w:t>
            </w:r>
            <w:r>
              <w:rPr>
                <w:rFonts w:ascii="Calibri"/>
                <w:spacing w:val="-1"/>
                <w:sz w:val="24"/>
              </w:rPr>
              <w:t>of</w:t>
            </w:r>
            <w:r>
              <w:rPr>
                <w:rFonts w:ascii="Calibri"/>
                <w:spacing w:val="1"/>
                <w:sz w:val="24"/>
              </w:rPr>
              <w:t xml:space="preserve"> </w:t>
            </w:r>
            <w:r>
              <w:rPr>
                <w:rFonts w:ascii="Calibri"/>
                <w:spacing w:val="-1"/>
                <w:sz w:val="24"/>
              </w:rPr>
              <w:t>probability.</w:t>
            </w:r>
            <w:r>
              <w:rPr>
                <w:rFonts w:ascii="Calibri"/>
                <w:spacing w:val="-2"/>
                <w:sz w:val="24"/>
              </w:rPr>
              <w:t xml:space="preserve"> </w:t>
            </w:r>
            <w:r>
              <w:rPr>
                <w:rFonts w:ascii="Calibri"/>
                <w:sz w:val="24"/>
              </w:rPr>
              <w:t>A</w:t>
            </w:r>
            <w:r>
              <w:rPr>
                <w:rFonts w:ascii="Calibri"/>
                <w:spacing w:val="-1"/>
                <w:sz w:val="24"/>
              </w:rPr>
              <w:t xml:space="preserve"> </w:t>
            </w:r>
            <w:r>
              <w:rPr>
                <w:rFonts w:ascii="Calibri"/>
                <w:sz w:val="24"/>
              </w:rPr>
              <w:t>mini</w:t>
            </w:r>
            <w:r>
              <w:rPr>
                <w:rFonts w:ascii="Calibri"/>
                <w:spacing w:val="-3"/>
                <w:sz w:val="24"/>
              </w:rPr>
              <w:t xml:space="preserve"> </w:t>
            </w:r>
            <w:r>
              <w:rPr>
                <w:rFonts w:ascii="Calibri"/>
                <w:spacing w:val="-1"/>
                <w:sz w:val="24"/>
              </w:rPr>
              <w:t>history</w:t>
            </w:r>
            <w:r>
              <w:rPr>
                <w:rFonts w:ascii="Calibri"/>
                <w:spacing w:val="63"/>
                <w:w w:val="99"/>
                <w:sz w:val="24"/>
              </w:rPr>
              <w:t xml:space="preserve"> </w:t>
            </w:r>
            <w:r>
              <w:rPr>
                <w:rFonts w:ascii="Calibri"/>
                <w:sz w:val="24"/>
              </w:rPr>
              <w:t>of</w:t>
            </w:r>
            <w:r>
              <w:rPr>
                <w:rFonts w:ascii="Calibri"/>
                <w:spacing w:val="-3"/>
                <w:sz w:val="24"/>
              </w:rPr>
              <w:t xml:space="preserve"> </w:t>
            </w:r>
            <w:r>
              <w:rPr>
                <w:rFonts w:ascii="Calibri"/>
                <w:spacing w:val="-1"/>
                <w:sz w:val="24"/>
              </w:rPr>
              <w:t>quantification</w:t>
            </w:r>
            <w:r>
              <w:rPr>
                <w:rFonts w:ascii="Calibri"/>
                <w:spacing w:val="1"/>
                <w:sz w:val="24"/>
              </w:rPr>
              <w:t xml:space="preserve"> </w:t>
            </w:r>
            <w:r>
              <w:rPr>
                <w:rFonts w:ascii="Calibri"/>
                <w:spacing w:val="-1"/>
                <w:sz w:val="24"/>
              </w:rPr>
              <w:t>and</w:t>
            </w:r>
            <w:r>
              <w:rPr>
                <w:rFonts w:ascii="Calibri"/>
                <w:spacing w:val="-2"/>
                <w:sz w:val="24"/>
              </w:rPr>
              <w:t xml:space="preserve"> </w:t>
            </w:r>
            <w:r>
              <w:rPr>
                <w:rFonts w:ascii="Calibri"/>
                <w:spacing w:val="-1"/>
                <w:sz w:val="24"/>
              </w:rPr>
              <w:t>operation</w:t>
            </w:r>
            <w:r>
              <w:rPr>
                <w:rFonts w:ascii="Calibri"/>
                <w:spacing w:val="1"/>
                <w:sz w:val="24"/>
              </w:rPr>
              <w:t xml:space="preserve"> </w:t>
            </w:r>
            <w:r>
              <w:rPr>
                <w:rFonts w:ascii="Calibri"/>
                <w:spacing w:val="-1"/>
                <w:sz w:val="24"/>
              </w:rPr>
              <w:t>research. Based</w:t>
            </w:r>
            <w:r>
              <w:rPr>
                <w:rFonts w:ascii="Calibri"/>
                <w:spacing w:val="-5"/>
                <w:sz w:val="24"/>
              </w:rPr>
              <w:t xml:space="preserve"> </w:t>
            </w:r>
            <w:r>
              <w:rPr>
                <w:rFonts w:ascii="Calibri"/>
                <w:sz w:val="24"/>
              </w:rPr>
              <w:t>on</w:t>
            </w:r>
            <w:r>
              <w:rPr>
                <w:rFonts w:ascii="Calibri"/>
                <w:spacing w:val="1"/>
                <w:sz w:val="24"/>
              </w:rPr>
              <w:t xml:space="preserve"> </w:t>
            </w:r>
            <w:r>
              <w:rPr>
                <w:rFonts w:ascii="Calibri"/>
                <w:spacing w:val="-1"/>
                <w:sz w:val="24"/>
              </w:rPr>
              <w:t>Gass,</w:t>
            </w:r>
            <w:r>
              <w:rPr>
                <w:rFonts w:ascii="Calibri"/>
                <w:sz w:val="24"/>
              </w:rPr>
              <w:t xml:space="preserve"> </w:t>
            </w:r>
            <w:r>
              <w:rPr>
                <w:rFonts w:ascii="Calibri"/>
                <w:spacing w:val="-1"/>
                <w:sz w:val="24"/>
              </w:rPr>
              <w:t>S.I. and</w:t>
            </w:r>
            <w:r>
              <w:rPr>
                <w:rFonts w:ascii="Calibri"/>
                <w:spacing w:val="63"/>
                <w:sz w:val="24"/>
              </w:rPr>
              <w:t xml:space="preserve"> </w:t>
            </w:r>
            <w:r>
              <w:rPr>
                <w:rFonts w:ascii="Calibri"/>
                <w:spacing w:val="-1"/>
                <w:sz w:val="24"/>
              </w:rPr>
              <w:t>Assad,</w:t>
            </w:r>
            <w:r>
              <w:rPr>
                <w:rFonts w:ascii="Calibri"/>
                <w:spacing w:val="-2"/>
                <w:sz w:val="24"/>
              </w:rPr>
              <w:t xml:space="preserve"> </w:t>
            </w:r>
            <w:r>
              <w:rPr>
                <w:rFonts w:ascii="Calibri"/>
                <w:spacing w:val="-1"/>
                <w:sz w:val="24"/>
              </w:rPr>
              <w:t>A.A.</w:t>
            </w:r>
            <w:r>
              <w:rPr>
                <w:rFonts w:ascii="Calibri"/>
                <w:spacing w:val="-3"/>
                <w:sz w:val="24"/>
              </w:rPr>
              <w:t xml:space="preserve"> </w:t>
            </w:r>
            <w:r>
              <w:rPr>
                <w:rFonts w:ascii="Calibri"/>
                <w:spacing w:val="-1"/>
                <w:sz w:val="24"/>
              </w:rPr>
              <w:t>(2006)</w:t>
            </w:r>
            <w:r>
              <w:rPr>
                <w:rFonts w:ascii="Calibri"/>
                <w:spacing w:val="-3"/>
                <w:sz w:val="24"/>
              </w:rPr>
              <w:t xml:space="preserve"> </w:t>
            </w:r>
            <w:r>
              <w:rPr>
                <w:rFonts w:ascii="Calibri"/>
                <w:spacing w:val="-1"/>
                <w:sz w:val="24"/>
              </w:rPr>
              <w:t>and</w:t>
            </w:r>
            <w:r>
              <w:rPr>
                <w:rFonts w:ascii="Calibri"/>
                <w:spacing w:val="-4"/>
                <w:sz w:val="24"/>
              </w:rPr>
              <w:t xml:space="preserve"> </w:t>
            </w:r>
            <w:r>
              <w:rPr>
                <w:rFonts w:ascii="Calibri"/>
                <w:spacing w:val="-1"/>
                <w:sz w:val="24"/>
              </w:rPr>
              <w:t>Mann (2010).</w:t>
            </w:r>
          </w:p>
        </w:tc>
      </w:tr>
      <w:tr w:rsidR="004920F6" w14:paraId="2863451D" w14:textId="77777777" w:rsidTr="00916250">
        <w:trPr>
          <w:trHeight w:hRule="exact" w:val="890"/>
        </w:trPr>
        <w:tc>
          <w:tcPr>
            <w:tcW w:w="1450" w:type="dxa"/>
            <w:tcBorders>
              <w:top w:val="single" w:sz="5" w:space="0" w:color="000000"/>
              <w:left w:val="single" w:sz="5" w:space="0" w:color="000000"/>
              <w:bottom w:val="single" w:sz="5" w:space="0" w:color="000000"/>
              <w:right w:val="single" w:sz="5" w:space="0" w:color="000000"/>
            </w:tcBorders>
          </w:tcPr>
          <w:p w14:paraId="1A8D56C7" w14:textId="77777777" w:rsidR="004920F6" w:rsidRDefault="004920F6" w:rsidP="00916250">
            <w:pPr>
              <w:pStyle w:val="TableParagraph"/>
              <w:spacing w:line="284" w:lineRule="exact"/>
              <w:ind w:left="102"/>
              <w:rPr>
                <w:rFonts w:ascii="Calibri" w:eastAsia="Calibri" w:hAnsi="Calibri" w:cs="Calibri"/>
                <w:sz w:val="24"/>
                <w:szCs w:val="24"/>
              </w:rPr>
            </w:pPr>
            <w:r>
              <w:rPr>
                <w:rFonts w:ascii="Calibri"/>
                <w:b/>
                <w:spacing w:val="-1"/>
                <w:sz w:val="24"/>
              </w:rPr>
              <w:t>Session</w:t>
            </w:r>
            <w:r>
              <w:rPr>
                <w:rFonts w:ascii="Calibri"/>
                <w:b/>
                <w:spacing w:val="-5"/>
                <w:sz w:val="24"/>
              </w:rPr>
              <w:t xml:space="preserve"> </w:t>
            </w:r>
            <w:r>
              <w:rPr>
                <w:rFonts w:ascii="Calibri"/>
                <w:b/>
                <w:sz w:val="24"/>
              </w:rPr>
              <w:t>2</w:t>
            </w:r>
          </w:p>
        </w:tc>
        <w:tc>
          <w:tcPr>
            <w:tcW w:w="6862" w:type="dxa"/>
            <w:tcBorders>
              <w:top w:val="single" w:sz="5" w:space="0" w:color="000000"/>
              <w:left w:val="single" w:sz="5" w:space="0" w:color="000000"/>
              <w:bottom w:val="single" w:sz="5" w:space="0" w:color="000000"/>
              <w:right w:val="single" w:sz="5" w:space="0" w:color="000000"/>
            </w:tcBorders>
          </w:tcPr>
          <w:p w14:paraId="3B46DB99" w14:textId="77777777" w:rsidR="004920F6" w:rsidRDefault="004920F6" w:rsidP="00916250">
            <w:pPr>
              <w:pStyle w:val="TableParagraph"/>
              <w:ind w:left="99" w:right="216"/>
              <w:jc w:val="both"/>
              <w:rPr>
                <w:rFonts w:ascii="Calibri" w:eastAsia="Calibri" w:hAnsi="Calibri" w:cs="Calibri"/>
                <w:sz w:val="24"/>
                <w:szCs w:val="24"/>
              </w:rPr>
            </w:pPr>
            <w:r>
              <w:rPr>
                <w:rFonts w:ascii="Calibri"/>
                <w:sz w:val="24"/>
              </w:rPr>
              <w:t>What</w:t>
            </w:r>
            <w:r>
              <w:rPr>
                <w:rFonts w:ascii="Calibri"/>
                <w:spacing w:val="-4"/>
                <w:sz w:val="24"/>
              </w:rPr>
              <w:t xml:space="preserve"> </w:t>
            </w:r>
            <w:r>
              <w:rPr>
                <w:rFonts w:ascii="Calibri"/>
                <w:sz w:val="24"/>
              </w:rPr>
              <w:t>is</w:t>
            </w:r>
            <w:r>
              <w:rPr>
                <w:rFonts w:ascii="Calibri"/>
                <w:spacing w:val="-2"/>
                <w:sz w:val="24"/>
              </w:rPr>
              <w:t xml:space="preserve"> </w:t>
            </w:r>
            <w:r>
              <w:rPr>
                <w:rFonts w:ascii="Calibri"/>
                <w:spacing w:val="-1"/>
                <w:sz w:val="24"/>
              </w:rPr>
              <w:t>Operation</w:t>
            </w:r>
            <w:r>
              <w:rPr>
                <w:rFonts w:ascii="Calibri"/>
                <w:sz w:val="24"/>
              </w:rPr>
              <w:t xml:space="preserve"> </w:t>
            </w:r>
            <w:r>
              <w:rPr>
                <w:rFonts w:ascii="Calibri"/>
                <w:spacing w:val="-1"/>
                <w:sz w:val="24"/>
              </w:rPr>
              <w:t>Research?</w:t>
            </w:r>
            <w:r>
              <w:rPr>
                <w:rFonts w:ascii="Calibri"/>
                <w:spacing w:val="50"/>
                <w:sz w:val="24"/>
              </w:rPr>
              <w:t xml:space="preserve"> </w:t>
            </w:r>
            <w:r>
              <w:rPr>
                <w:rFonts w:ascii="Calibri"/>
                <w:sz w:val="24"/>
              </w:rPr>
              <w:t>A</w:t>
            </w:r>
            <w:r>
              <w:rPr>
                <w:rFonts w:ascii="Calibri"/>
                <w:spacing w:val="-4"/>
                <w:sz w:val="24"/>
              </w:rPr>
              <w:t xml:space="preserve"> </w:t>
            </w:r>
            <w:r>
              <w:rPr>
                <w:rFonts w:ascii="Calibri"/>
                <w:spacing w:val="-1"/>
                <w:sz w:val="24"/>
              </w:rPr>
              <w:t>prototype example.</w:t>
            </w:r>
            <w:r>
              <w:rPr>
                <w:rFonts w:ascii="Calibri"/>
                <w:spacing w:val="-2"/>
                <w:sz w:val="24"/>
              </w:rPr>
              <w:t xml:space="preserve"> </w:t>
            </w:r>
            <w:r>
              <w:rPr>
                <w:rFonts w:ascii="Calibri"/>
                <w:spacing w:val="-1"/>
                <w:sz w:val="24"/>
              </w:rPr>
              <w:t>Assumption of</w:t>
            </w:r>
            <w:r>
              <w:rPr>
                <w:rFonts w:ascii="Calibri"/>
                <w:spacing w:val="51"/>
                <w:sz w:val="24"/>
              </w:rPr>
              <w:t xml:space="preserve"> </w:t>
            </w:r>
            <w:r>
              <w:rPr>
                <w:rFonts w:ascii="Calibri"/>
                <w:sz w:val="24"/>
              </w:rPr>
              <w:t>linear</w:t>
            </w:r>
            <w:r>
              <w:rPr>
                <w:rFonts w:ascii="Calibri"/>
                <w:spacing w:val="-5"/>
                <w:sz w:val="24"/>
              </w:rPr>
              <w:t xml:space="preserve"> </w:t>
            </w:r>
            <w:r>
              <w:rPr>
                <w:rFonts w:ascii="Calibri"/>
                <w:spacing w:val="-1"/>
                <w:sz w:val="24"/>
              </w:rPr>
              <w:t>programming.</w:t>
            </w:r>
            <w:r>
              <w:rPr>
                <w:rFonts w:ascii="Calibri"/>
                <w:spacing w:val="-6"/>
                <w:sz w:val="24"/>
              </w:rPr>
              <w:t xml:space="preserve"> </w:t>
            </w:r>
            <w:r>
              <w:rPr>
                <w:rFonts w:ascii="Calibri"/>
                <w:spacing w:val="-1"/>
                <w:sz w:val="24"/>
              </w:rPr>
              <w:t>More</w:t>
            </w:r>
            <w:r>
              <w:rPr>
                <w:rFonts w:ascii="Calibri"/>
                <w:spacing w:val="-2"/>
                <w:sz w:val="24"/>
              </w:rPr>
              <w:t xml:space="preserve"> </w:t>
            </w:r>
            <w:r>
              <w:rPr>
                <w:rFonts w:ascii="Calibri"/>
                <w:spacing w:val="-1"/>
                <w:sz w:val="24"/>
              </w:rPr>
              <w:t>examples.</w:t>
            </w:r>
            <w:r>
              <w:rPr>
                <w:rFonts w:ascii="Calibri"/>
                <w:spacing w:val="-3"/>
                <w:sz w:val="24"/>
              </w:rPr>
              <w:t xml:space="preserve"> </w:t>
            </w:r>
            <w:r>
              <w:rPr>
                <w:rFonts w:ascii="Calibri"/>
                <w:spacing w:val="-1"/>
                <w:sz w:val="24"/>
              </w:rPr>
              <w:t>Method</w:t>
            </w:r>
            <w:r>
              <w:rPr>
                <w:rFonts w:ascii="Calibri"/>
                <w:spacing w:val="-4"/>
                <w:sz w:val="24"/>
              </w:rPr>
              <w:t xml:space="preserve"> </w:t>
            </w:r>
            <w:r>
              <w:rPr>
                <w:rFonts w:ascii="Calibri"/>
                <w:sz w:val="24"/>
              </w:rPr>
              <w:t>of</w:t>
            </w:r>
            <w:r>
              <w:rPr>
                <w:rFonts w:ascii="Calibri"/>
                <w:spacing w:val="-6"/>
                <w:sz w:val="24"/>
              </w:rPr>
              <w:t xml:space="preserve"> </w:t>
            </w:r>
            <w:r>
              <w:rPr>
                <w:rFonts w:ascii="Calibri"/>
                <w:spacing w:val="-1"/>
                <w:sz w:val="24"/>
              </w:rPr>
              <w:t>simplex.</w:t>
            </w:r>
            <w:r>
              <w:rPr>
                <w:rFonts w:ascii="Calibri"/>
                <w:spacing w:val="-3"/>
                <w:sz w:val="24"/>
              </w:rPr>
              <w:t xml:space="preserve"> </w:t>
            </w:r>
            <w:r>
              <w:rPr>
                <w:rFonts w:ascii="Calibri"/>
                <w:spacing w:val="-1"/>
                <w:sz w:val="24"/>
              </w:rPr>
              <w:t>Chapters</w:t>
            </w:r>
            <w:r>
              <w:rPr>
                <w:rFonts w:ascii="Calibri"/>
                <w:spacing w:val="71"/>
                <w:w w:val="99"/>
                <w:sz w:val="24"/>
              </w:rPr>
              <w:t xml:space="preserve"> </w:t>
            </w:r>
            <w:r>
              <w:rPr>
                <w:rFonts w:ascii="Calibri"/>
                <w:sz w:val="24"/>
              </w:rPr>
              <w:t>1,2,3,</w:t>
            </w:r>
            <w:r>
              <w:rPr>
                <w:rFonts w:ascii="Calibri"/>
                <w:spacing w:val="-5"/>
                <w:sz w:val="24"/>
              </w:rPr>
              <w:t xml:space="preserve"> </w:t>
            </w:r>
            <w:r>
              <w:rPr>
                <w:rFonts w:ascii="Calibri"/>
                <w:sz w:val="24"/>
              </w:rPr>
              <w:t>and</w:t>
            </w:r>
            <w:r>
              <w:rPr>
                <w:rFonts w:ascii="Calibri"/>
                <w:spacing w:val="-3"/>
                <w:sz w:val="24"/>
              </w:rPr>
              <w:t xml:space="preserve"> </w:t>
            </w:r>
            <w:r>
              <w:rPr>
                <w:rFonts w:ascii="Calibri"/>
                <w:sz w:val="24"/>
              </w:rPr>
              <w:t>4</w:t>
            </w:r>
            <w:r>
              <w:rPr>
                <w:rFonts w:ascii="Calibri"/>
                <w:spacing w:val="-4"/>
                <w:sz w:val="24"/>
              </w:rPr>
              <w:t xml:space="preserve"> </w:t>
            </w:r>
            <w:r>
              <w:rPr>
                <w:rFonts w:ascii="Calibri"/>
                <w:sz w:val="24"/>
              </w:rPr>
              <w:t>of</w:t>
            </w:r>
            <w:r>
              <w:rPr>
                <w:rFonts w:ascii="Calibri"/>
                <w:spacing w:val="-3"/>
                <w:sz w:val="24"/>
              </w:rPr>
              <w:t xml:space="preserve"> </w:t>
            </w:r>
            <w:r>
              <w:rPr>
                <w:rFonts w:ascii="Calibri"/>
                <w:spacing w:val="-1"/>
                <w:sz w:val="24"/>
              </w:rPr>
              <w:t>Hillier</w:t>
            </w:r>
            <w:r>
              <w:rPr>
                <w:rFonts w:ascii="Calibri"/>
                <w:spacing w:val="-2"/>
                <w:sz w:val="24"/>
              </w:rPr>
              <w:t xml:space="preserve"> </w:t>
            </w:r>
            <w:r>
              <w:rPr>
                <w:rFonts w:ascii="Calibri"/>
                <w:spacing w:val="-1"/>
                <w:sz w:val="24"/>
              </w:rPr>
              <w:t>(2014).</w:t>
            </w:r>
          </w:p>
        </w:tc>
      </w:tr>
      <w:tr w:rsidR="004920F6" w14:paraId="0CC9ECE0" w14:textId="77777777" w:rsidTr="00916250">
        <w:trPr>
          <w:trHeight w:hRule="exact" w:val="859"/>
        </w:trPr>
        <w:tc>
          <w:tcPr>
            <w:tcW w:w="1450" w:type="dxa"/>
            <w:tcBorders>
              <w:top w:val="single" w:sz="5" w:space="0" w:color="000000"/>
              <w:left w:val="single" w:sz="5" w:space="0" w:color="000000"/>
              <w:bottom w:val="single" w:sz="5" w:space="0" w:color="000000"/>
              <w:right w:val="single" w:sz="5" w:space="0" w:color="000000"/>
            </w:tcBorders>
          </w:tcPr>
          <w:p w14:paraId="035F3CC9" w14:textId="77777777" w:rsidR="004920F6" w:rsidRDefault="004920F6" w:rsidP="00916250">
            <w:pPr>
              <w:pStyle w:val="TableParagraph"/>
              <w:spacing w:line="284" w:lineRule="exact"/>
              <w:ind w:left="102"/>
              <w:rPr>
                <w:rFonts w:ascii="Calibri" w:eastAsia="Calibri" w:hAnsi="Calibri" w:cs="Calibri"/>
                <w:sz w:val="24"/>
                <w:szCs w:val="24"/>
              </w:rPr>
            </w:pPr>
            <w:r>
              <w:rPr>
                <w:rFonts w:ascii="Calibri"/>
                <w:b/>
                <w:spacing w:val="-1"/>
                <w:sz w:val="24"/>
              </w:rPr>
              <w:t>Session</w:t>
            </w:r>
            <w:r>
              <w:rPr>
                <w:rFonts w:ascii="Calibri"/>
                <w:b/>
                <w:spacing w:val="-5"/>
                <w:sz w:val="24"/>
              </w:rPr>
              <w:t xml:space="preserve"> </w:t>
            </w:r>
            <w:r>
              <w:rPr>
                <w:rFonts w:ascii="Calibri"/>
                <w:b/>
                <w:sz w:val="24"/>
              </w:rPr>
              <w:t>3</w:t>
            </w:r>
          </w:p>
        </w:tc>
        <w:tc>
          <w:tcPr>
            <w:tcW w:w="6862" w:type="dxa"/>
            <w:tcBorders>
              <w:top w:val="single" w:sz="5" w:space="0" w:color="000000"/>
              <w:left w:val="single" w:sz="5" w:space="0" w:color="000000"/>
              <w:bottom w:val="single" w:sz="5" w:space="0" w:color="000000"/>
              <w:right w:val="single" w:sz="5" w:space="0" w:color="000000"/>
            </w:tcBorders>
          </w:tcPr>
          <w:p w14:paraId="77AB96ED" w14:textId="77777777" w:rsidR="004920F6" w:rsidRDefault="004920F6" w:rsidP="00916250">
            <w:pPr>
              <w:pStyle w:val="TableParagraph"/>
              <w:spacing w:line="232" w:lineRule="auto"/>
              <w:ind w:left="99" w:right="574"/>
              <w:rPr>
                <w:rFonts w:ascii="Calibri" w:eastAsia="Calibri" w:hAnsi="Calibri" w:cs="Calibri"/>
                <w:sz w:val="24"/>
                <w:szCs w:val="24"/>
              </w:rPr>
            </w:pPr>
            <w:r>
              <w:rPr>
                <w:rFonts w:ascii="Calibri"/>
                <w:spacing w:val="-1"/>
                <w:sz w:val="24"/>
              </w:rPr>
              <w:t>Introduction</w:t>
            </w:r>
            <w:r>
              <w:rPr>
                <w:rFonts w:ascii="Calibri"/>
                <w:spacing w:val="-4"/>
                <w:sz w:val="24"/>
              </w:rPr>
              <w:t xml:space="preserve"> </w:t>
            </w:r>
            <w:r>
              <w:rPr>
                <w:rFonts w:ascii="Calibri"/>
                <w:sz w:val="24"/>
              </w:rPr>
              <w:t>to</w:t>
            </w:r>
            <w:r>
              <w:rPr>
                <w:rFonts w:ascii="Calibri"/>
                <w:spacing w:val="-3"/>
                <w:sz w:val="24"/>
              </w:rPr>
              <w:t xml:space="preserve"> </w:t>
            </w:r>
            <w:r>
              <w:rPr>
                <w:rFonts w:ascii="Calibri"/>
                <w:spacing w:val="-1"/>
                <w:sz w:val="24"/>
              </w:rPr>
              <w:t>uncertainty</w:t>
            </w:r>
            <w:r>
              <w:rPr>
                <w:rFonts w:ascii="Calibri"/>
                <w:spacing w:val="-3"/>
                <w:sz w:val="24"/>
              </w:rPr>
              <w:t xml:space="preserve"> </w:t>
            </w:r>
            <w:r>
              <w:rPr>
                <w:rFonts w:ascii="Calibri"/>
                <w:spacing w:val="-1"/>
                <w:sz w:val="24"/>
              </w:rPr>
              <w:t>and</w:t>
            </w:r>
            <w:r>
              <w:rPr>
                <w:rFonts w:ascii="Calibri"/>
                <w:sz w:val="24"/>
              </w:rPr>
              <w:t xml:space="preserve"> </w:t>
            </w:r>
            <w:r>
              <w:rPr>
                <w:rFonts w:ascii="Calibri"/>
                <w:spacing w:val="-1"/>
                <w:sz w:val="24"/>
              </w:rPr>
              <w:t>sensitivity</w:t>
            </w:r>
            <w:r>
              <w:rPr>
                <w:rFonts w:ascii="Calibri"/>
                <w:spacing w:val="-3"/>
                <w:sz w:val="24"/>
              </w:rPr>
              <w:t xml:space="preserve"> </w:t>
            </w:r>
            <w:r>
              <w:rPr>
                <w:rFonts w:ascii="Calibri"/>
                <w:spacing w:val="-1"/>
                <w:sz w:val="24"/>
              </w:rPr>
              <w:t>analysis.</w:t>
            </w:r>
            <w:r>
              <w:rPr>
                <w:rFonts w:ascii="Calibri"/>
                <w:spacing w:val="-3"/>
                <w:sz w:val="24"/>
              </w:rPr>
              <w:t xml:space="preserve"> </w:t>
            </w:r>
            <w:r>
              <w:rPr>
                <w:rFonts w:ascii="Calibri"/>
                <w:sz w:val="24"/>
              </w:rPr>
              <w:t>What</w:t>
            </w:r>
            <w:r>
              <w:rPr>
                <w:rFonts w:ascii="Calibri"/>
                <w:spacing w:val="-3"/>
                <w:sz w:val="24"/>
              </w:rPr>
              <w:t xml:space="preserve"> </w:t>
            </w:r>
            <w:r>
              <w:rPr>
                <w:rFonts w:ascii="Calibri"/>
                <w:sz w:val="24"/>
              </w:rPr>
              <w:t>is</w:t>
            </w:r>
            <w:r>
              <w:rPr>
                <w:rFonts w:ascii="Calibri"/>
                <w:spacing w:val="-2"/>
                <w:sz w:val="24"/>
              </w:rPr>
              <w:t xml:space="preserve"> </w:t>
            </w:r>
            <w:r>
              <w:rPr>
                <w:rFonts w:ascii="Calibri"/>
                <w:sz w:val="24"/>
              </w:rPr>
              <w:t>a</w:t>
            </w:r>
            <w:r>
              <w:rPr>
                <w:rFonts w:ascii="Calibri"/>
                <w:spacing w:val="65"/>
                <w:sz w:val="24"/>
              </w:rPr>
              <w:t xml:space="preserve"> </w:t>
            </w:r>
            <w:r>
              <w:rPr>
                <w:rFonts w:ascii="Calibri"/>
                <w:sz w:val="24"/>
              </w:rPr>
              <w:t>model?</w:t>
            </w:r>
            <w:r>
              <w:rPr>
                <w:rFonts w:ascii="Calibri"/>
                <w:spacing w:val="-7"/>
                <w:sz w:val="24"/>
              </w:rPr>
              <w:t xml:space="preserve"> </w:t>
            </w:r>
            <w:r>
              <w:rPr>
                <w:rFonts w:ascii="Calibri"/>
                <w:spacing w:val="-1"/>
                <w:sz w:val="24"/>
              </w:rPr>
              <w:t>Methods</w:t>
            </w:r>
            <w:r>
              <w:rPr>
                <w:rFonts w:ascii="Calibri"/>
                <w:spacing w:val="-3"/>
                <w:sz w:val="24"/>
              </w:rPr>
              <w:t xml:space="preserve"> </w:t>
            </w:r>
            <w:r>
              <w:rPr>
                <w:rFonts w:ascii="Calibri"/>
                <w:spacing w:val="-1"/>
                <w:sz w:val="24"/>
              </w:rPr>
              <w:t>for</w:t>
            </w:r>
            <w:r>
              <w:rPr>
                <w:rFonts w:ascii="Calibri"/>
                <w:spacing w:val="-2"/>
                <w:sz w:val="24"/>
              </w:rPr>
              <w:t xml:space="preserve"> </w:t>
            </w:r>
            <w:r>
              <w:rPr>
                <w:rFonts w:ascii="Calibri"/>
                <w:spacing w:val="-1"/>
                <w:sz w:val="24"/>
              </w:rPr>
              <w:t>Uncertainty</w:t>
            </w:r>
            <w:r>
              <w:rPr>
                <w:rFonts w:ascii="Calibri"/>
                <w:spacing w:val="-3"/>
                <w:sz w:val="24"/>
              </w:rPr>
              <w:t xml:space="preserve"> </w:t>
            </w:r>
            <w:r>
              <w:rPr>
                <w:rFonts w:ascii="Calibri"/>
                <w:spacing w:val="-1"/>
                <w:sz w:val="24"/>
              </w:rPr>
              <w:t>and</w:t>
            </w:r>
            <w:r>
              <w:rPr>
                <w:rFonts w:ascii="Calibri"/>
                <w:spacing w:val="-4"/>
                <w:sz w:val="24"/>
              </w:rPr>
              <w:t xml:space="preserve"> </w:t>
            </w:r>
            <w:r>
              <w:rPr>
                <w:rFonts w:ascii="Calibri"/>
                <w:spacing w:val="-1"/>
                <w:sz w:val="24"/>
              </w:rPr>
              <w:t>sensitivity</w:t>
            </w:r>
            <w:r>
              <w:rPr>
                <w:rFonts w:ascii="Calibri"/>
                <w:spacing w:val="-4"/>
                <w:sz w:val="24"/>
              </w:rPr>
              <w:t xml:space="preserve"> </w:t>
            </w:r>
            <w:r>
              <w:rPr>
                <w:rFonts w:ascii="Calibri"/>
                <w:spacing w:val="-1"/>
                <w:sz w:val="24"/>
              </w:rPr>
              <w:t>analysis.</w:t>
            </w:r>
            <w:r>
              <w:rPr>
                <w:rFonts w:ascii="Calibri"/>
                <w:spacing w:val="-3"/>
                <w:sz w:val="24"/>
              </w:rPr>
              <w:t xml:space="preserve"> </w:t>
            </w:r>
            <w:r>
              <w:rPr>
                <w:rFonts w:ascii="Calibri"/>
                <w:spacing w:val="-1"/>
                <w:sz w:val="24"/>
              </w:rPr>
              <w:t>Based</w:t>
            </w:r>
            <w:r>
              <w:rPr>
                <w:rFonts w:ascii="Calibri"/>
                <w:spacing w:val="63"/>
                <w:sz w:val="24"/>
              </w:rPr>
              <w:t xml:space="preserve"> </w:t>
            </w:r>
            <w:r>
              <w:rPr>
                <w:rFonts w:ascii="Calibri"/>
                <w:sz w:val="24"/>
              </w:rPr>
              <w:t>of</w:t>
            </w:r>
            <w:r>
              <w:rPr>
                <w:rFonts w:ascii="Calibri"/>
                <w:spacing w:val="-1"/>
                <w:sz w:val="24"/>
              </w:rPr>
              <w:t xml:space="preserve"> chapter </w:t>
            </w:r>
            <w:r>
              <w:rPr>
                <w:rFonts w:ascii="Calibri"/>
                <w:sz w:val="24"/>
              </w:rPr>
              <w:t>7</w:t>
            </w:r>
            <w:r>
              <w:rPr>
                <w:rFonts w:ascii="Calibri"/>
                <w:spacing w:val="-3"/>
                <w:sz w:val="24"/>
              </w:rPr>
              <w:t xml:space="preserve"> </w:t>
            </w:r>
            <w:r>
              <w:rPr>
                <w:rFonts w:ascii="Calibri"/>
                <w:spacing w:val="-1"/>
                <w:sz w:val="24"/>
              </w:rPr>
              <w:t>of</w:t>
            </w:r>
            <w:r>
              <w:rPr>
                <w:rFonts w:ascii="Calibri"/>
                <w:sz w:val="24"/>
              </w:rPr>
              <w:t xml:space="preserve"> </w:t>
            </w:r>
            <w:r>
              <w:rPr>
                <w:rFonts w:ascii="Calibri"/>
                <w:spacing w:val="-1"/>
                <w:sz w:val="24"/>
              </w:rPr>
              <w:t>Hillier</w:t>
            </w:r>
            <w:r>
              <w:rPr>
                <w:rFonts w:ascii="Calibri"/>
                <w:spacing w:val="-4"/>
                <w:sz w:val="24"/>
              </w:rPr>
              <w:t xml:space="preserve"> </w:t>
            </w:r>
            <w:r>
              <w:rPr>
                <w:rFonts w:ascii="Calibri"/>
                <w:spacing w:val="-1"/>
                <w:sz w:val="24"/>
              </w:rPr>
              <w:t>(2014)</w:t>
            </w:r>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Saltelli</w:t>
            </w:r>
            <w:r>
              <w:rPr>
                <w:rFonts w:ascii="Calibri"/>
                <w:spacing w:val="-4"/>
                <w:sz w:val="24"/>
              </w:rPr>
              <w:t xml:space="preserve"> </w:t>
            </w:r>
            <w:r>
              <w:rPr>
                <w:rFonts w:ascii="Calibri"/>
                <w:sz w:val="24"/>
              </w:rPr>
              <w:t>et</w:t>
            </w:r>
            <w:r>
              <w:rPr>
                <w:rFonts w:ascii="Calibri"/>
                <w:spacing w:val="-3"/>
                <w:sz w:val="24"/>
              </w:rPr>
              <w:t xml:space="preserve"> </w:t>
            </w:r>
            <w:r>
              <w:rPr>
                <w:rFonts w:ascii="Calibri"/>
                <w:spacing w:val="-1"/>
                <w:sz w:val="24"/>
              </w:rPr>
              <w:t>al., 2008.</w:t>
            </w:r>
          </w:p>
        </w:tc>
      </w:tr>
      <w:tr w:rsidR="004920F6" w14:paraId="28673F01" w14:textId="77777777" w:rsidTr="00916250">
        <w:trPr>
          <w:trHeight w:hRule="exact" w:val="862"/>
        </w:trPr>
        <w:tc>
          <w:tcPr>
            <w:tcW w:w="1450" w:type="dxa"/>
            <w:tcBorders>
              <w:top w:val="single" w:sz="5" w:space="0" w:color="000000"/>
              <w:left w:val="single" w:sz="5" w:space="0" w:color="000000"/>
              <w:bottom w:val="single" w:sz="5" w:space="0" w:color="000000"/>
              <w:right w:val="single" w:sz="5" w:space="0" w:color="000000"/>
            </w:tcBorders>
          </w:tcPr>
          <w:p w14:paraId="3990FAB5" w14:textId="77777777" w:rsidR="004920F6" w:rsidRDefault="004920F6" w:rsidP="00916250">
            <w:pPr>
              <w:pStyle w:val="TableParagraph"/>
              <w:spacing w:line="284" w:lineRule="exact"/>
              <w:ind w:left="102"/>
              <w:rPr>
                <w:rFonts w:ascii="Calibri" w:eastAsia="Calibri" w:hAnsi="Calibri" w:cs="Calibri"/>
                <w:sz w:val="24"/>
                <w:szCs w:val="24"/>
              </w:rPr>
            </w:pPr>
            <w:r>
              <w:rPr>
                <w:rFonts w:ascii="Calibri"/>
                <w:b/>
                <w:spacing w:val="-1"/>
                <w:sz w:val="24"/>
              </w:rPr>
              <w:t>Session</w:t>
            </w:r>
            <w:r>
              <w:rPr>
                <w:rFonts w:ascii="Calibri"/>
                <w:b/>
                <w:spacing w:val="-5"/>
                <w:sz w:val="24"/>
              </w:rPr>
              <w:t xml:space="preserve"> </w:t>
            </w:r>
            <w:r>
              <w:rPr>
                <w:rFonts w:ascii="Calibri"/>
                <w:b/>
                <w:sz w:val="24"/>
              </w:rPr>
              <w:t>4</w:t>
            </w:r>
          </w:p>
        </w:tc>
        <w:tc>
          <w:tcPr>
            <w:tcW w:w="6862" w:type="dxa"/>
            <w:tcBorders>
              <w:top w:val="single" w:sz="5" w:space="0" w:color="000000"/>
              <w:left w:val="single" w:sz="5" w:space="0" w:color="000000"/>
              <w:bottom w:val="single" w:sz="5" w:space="0" w:color="000000"/>
              <w:right w:val="single" w:sz="5" w:space="0" w:color="000000"/>
            </w:tcBorders>
          </w:tcPr>
          <w:p w14:paraId="09EEC77A" w14:textId="77777777" w:rsidR="004920F6" w:rsidRDefault="004920F6" w:rsidP="00916250">
            <w:pPr>
              <w:pStyle w:val="TableParagraph"/>
              <w:spacing w:line="233" w:lineRule="auto"/>
              <w:ind w:left="99" w:right="406"/>
              <w:rPr>
                <w:rFonts w:ascii="Calibri" w:eastAsia="Calibri" w:hAnsi="Calibri" w:cs="Calibri"/>
                <w:sz w:val="24"/>
                <w:szCs w:val="24"/>
              </w:rPr>
            </w:pPr>
            <w:r>
              <w:rPr>
                <w:rFonts w:ascii="Calibri"/>
                <w:sz w:val="24"/>
              </w:rPr>
              <w:t>The</w:t>
            </w:r>
            <w:r>
              <w:rPr>
                <w:rFonts w:ascii="Calibri"/>
                <w:spacing w:val="-6"/>
                <w:sz w:val="24"/>
              </w:rPr>
              <w:t xml:space="preserve"> </w:t>
            </w:r>
            <w:r>
              <w:rPr>
                <w:rFonts w:ascii="Calibri"/>
                <w:spacing w:val="-1"/>
                <w:sz w:val="24"/>
              </w:rPr>
              <w:t>Transportation</w:t>
            </w:r>
            <w:r>
              <w:rPr>
                <w:rFonts w:ascii="Calibri"/>
                <w:spacing w:val="-6"/>
                <w:sz w:val="24"/>
              </w:rPr>
              <w:t xml:space="preserve"> </w:t>
            </w:r>
            <w:r>
              <w:rPr>
                <w:rFonts w:ascii="Calibri"/>
                <w:spacing w:val="-1"/>
                <w:sz w:val="24"/>
              </w:rPr>
              <w:t>Problem.</w:t>
            </w:r>
            <w:r>
              <w:rPr>
                <w:rFonts w:ascii="Calibri"/>
                <w:spacing w:val="-4"/>
                <w:sz w:val="24"/>
              </w:rPr>
              <w:t xml:space="preserve"> </w:t>
            </w:r>
            <w:r>
              <w:rPr>
                <w:rFonts w:ascii="Calibri"/>
                <w:sz w:val="24"/>
              </w:rPr>
              <w:t>The</w:t>
            </w:r>
            <w:r>
              <w:rPr>
                <w:rFonts w:ascii="Calibri"/>
                <w:spacing w:val="-6"/>
                <w:sz w:val="24"/>
              </w:rPr>
              <w:t xml:space="preserve"> </w:t>
            </w:r>
            <w:r>
              <w:rPr>
                <w:rFonts w:ascii="Calibri"/>
                <w:spacing w:val="-1"/>
                <w:sz w:val="24"/>
              </w:rPr>
              <w:t>Assignment</w:t>
            </w:r>
            <w:r>
              <w:rPr>
                <w:rFonts w:ascii="Calibri"/>
                <w:spacing w:val="-5"/>
                <w:sz w:val="24"/>
              </w:rPr>
              <w:t xml:space="preserve"> </w:t>
            </w:r>
            <w:r>
              <w:rPr>
                <w:rFonts w:ascii="Calibri"/>
                <w:spacing w:val="-1"/>
                <w:sz w:val="24"/>
              </w:rPr>
              <w:t>Problems</w:t>
            </w:r>
            <w:r>
              <w:rPr>
                <w:rFonts w:ascii="Calibri"/>
                <w:spacing w:val="51"/>
                <w:sz w:val="24"/>
              </w:rPr>
              <w:t xml:space="preserve"> </w:t>
            </w:r>
            <w:r>
              <w:rPr>
                <w:rFonts w:ascii="Calibri"/>
                <w:spacing w:val="-1"/>
                <w:sz w:val="24"/>
              </w:rPr>
              <w:t>(sketched).</w:t>
            </w:r>
            <w:r>
              <w:rPr>
                <w:rFonts w:ascii="Calibri"/>
                <w:spacing w:val="-6"/>
                <w:sz w:val="24"/>
              </w:rPr>
              <w:t xml:space="preserve"> </w:t>
            </w:r>
            <w:r>
              <w:rPr>
                <w:rFonts w:ascii="Calibri"/>
                <w:spacing w:val="-1"/>
                <w:sz w:val="24"/>
              </w:rPr>
              <w:t>Network</w:t>
            </w:r>
            <w:r>
              <w:rPr>
                <w:rFonts w:ascii="Calibri"/>
                <w:spacing w:val="-7"/>
                <w:sz w:val="24"/>
              </w:rPr>
              <w:t xml:space="preserve"> </w:t>
            </w:r>
            <w:r>
              <w:rPr>
                <w:rFonts w:ascii="Calibri"/>
                <w:spacing w:val="-1"/>
                <w:sz w:val="24"/>
              </w:rPr>
              <w:t>Optimization</w:t>
            </w:r>
            <w:r>
              <w:rPr>
                <w:rFonts w:ascii="Calibri"/>
                <w:spacing w:val="-7"/>
                <w:sz w:val="24"/>
              </w:rPr>
              <w:t xml:space="preserve"> </w:t>
            </w:r>
            <w:r>
              <w:rPr>
                <w:rFonts w:ascii="Calibri"/>
                <w:spacing w:val="-1"/>
                <w:sz w:val="24"/>
              </w:rPr>
              <w:t>Models.</w:t>
            </w:r>
            <w:r>
              <w:rPr>
                <w:rFonts w:ascii="Calibri"/>
                <w:spacing w:val="-6"/>
                <w:sz w:val="24"/>
              </w:rPr>
              <w:t xml:space="preserve"> </w:t>
            </w:r>
            <w:r>
              <w:rPr>
                <w:rFonts w:ascii="Calibri"/>
                <w:spacing w:val="-1"/>
                <w:sz w:val="24"/>
              </w:rPr>
              <w:t>Integer</w:t>
            </w:r>
            <w:r>
              <w:rPr>
                <w:rFonts w:ascii="Calibri"/>
                <w:spacing w:val="-4"/>
                <w:sz w:val="24"/>
              </w:rPr>
              <w:t xml:space="preserve"> </w:t>
            </w:r>
            <w:r>
              <w:rPr>
                <w:rFonts w:ascii="Calibri"/>
                <w:spacing w:val="-1"/>
                <w:sz w:val="24"/>
              </w:rPr>
              <w:t>Programming.</w:t>
            </w:r>
            <w:r>
              <w:rPr>
                <w:rFonts w:ascii="Calibri"/>
                <w:spacing w:val="77"/>
                <w:sz w:val="24"/>
              </w:rPr>
              <w:t xml:space="preserve"> </w:t>
            </w:r>
            <w:r>
              <w:rPr>
                <w:rFonts w:ascii="Calibri"/>
                <w:spacing w:val="-1"/>
                <w:sz w:val="24"/>
              </w:rPr>
              <w:t xml:space="preserve">Based </w:t>
            </w:r>
            <w:r>
              <w:rPr>
                <w:rFonts w:ascii="Calibri"/>
                <w:sz w:val="24"/>
              </w:rPr>
              <w:t>on</w:t>
            </w:r>
            <w:r>
              <w:rPr>
                <w:rFonts w:ascii="Calibri"/>
                <w:spacing w:val="-4"/>
                <w:sz w:val="24"/>
              </w:rPr>
              <w:t xml:space="preserve"> </w:t>
            </w:r>
            <w:r>
              <w:rPr>
                <w:rFonts w:ascii="Calibri"/>
                <w:spacing w:val="-1"/>
                <w:sz w:val="24"/>
              </w:rPr>
              <w:t>chapters</w:t>
            </w:r>
            <w:r>
              <w:rPr>
                <w:rFonts w:ascii="Calibri"/>
                <w:spacing w:val="-4"/>
                <w:sz w:val="24"/>
              </w:rPr>
              <w:t xml:space="preserve"> </w:t>
            </w:r>
            <w:r>
              <w:rPr>
                <w:rFonts w:ascii="Calibri"/>
                <w:spacing w:val="-1"/>
                <w:sz w:val="24"/>
              </w:rPr>
              <w:t>9,10</w:t>
            </w:r>
            <w:r>
              <w:rPr>
                <w:rFonts w:ascii="Calibri"/>
                <w:spacing w:val="-2"/>
                <w:sz w:val="24"/>
              </w:rPr>
              <w:t xml:space="preserve"> </w:t>
            </w:r>
            <w:r>
              <w:rPr>
                <w:rFonts w:ascii="Calibri"/>
                <w:spacing w:val="-1"/>
                <w:sz w:val="24"/>
              </w:rPr>
              <w:t>and</w:t>
            </w:r>
            <w:r>
              <w:rPr>
                <w:rFonts w:ascii="Calibri"/>
                <w:spacing w:val="-3"/>
                <w:sz w:val="24"/>
              </w:rPr>
              <w:t xml:space="preserve"> </w:t>
            </w:r>
            <w:r>
              <w:rPr>
                <w:rFonts w:ascii="Calibri"/>
                <w:sz w:val="24"/>
              </w:rPr>
              <w:t>12</w:t>
            </w:r>
            <w:r>
              <w:rPr>
                <w:rFonts w:ascii="Calibri"/>
                <w:spacing w:val="-4"/>
                <w:sz w:val="24"/>
              </w:rPr>
              <w:t xml:space="preserve"> </w:t>
            </w:r>
            <w:r>
              <w:rPr>
                <w:rFonts w:ascii="Calibri"/>
                <w:sz w:val="24"/>
              </w:rPr>
              <w:t>of</w:t>
            </w:r>
            <w:r>
              <w:rPr>
                <w:rFonts w:ascii="Calibri"/>
                <w:spacing w:val="-1"/>
                <w:sz w:val="24"/>
              </w:rPr>
              <w:t xml:space="preserve"> Hillier (2014)</w:t>
            </w:r>
          </w:p>
        </w:tc>
      </w:tr>
      <w:tr w:rsidR="004920F6" w14:paraId="62A4687F" w14:textId="77777777" w:rsidTr="00916250">
        <w:trPr>
          <w:trHeight w:hRule="exact" w:val="576"/>
        </w:trPr>
        <w:tc>
          <w:tcPr>
            <w:tcW w:w="1450" w:type="dxa"/>
            <w:tcBorders>
              <w:top w:val="single" w:sz="5" w:space="0" w:color="000000"/>
              <w:left w:val="single" w:sz="5" w:space="0" w:color="000000"/>
              <w:bottom w:val="single" w:sz="5" w:space="0" w:color="000000"/>
              <w:right w:val="single" w:sz="5" w:space="0" w:color="000000"/>
            </w:tcBorders>
          </w:tcPr>
          <w:p w14:paraId="1BE8DF3C" w14:textId="77777777" w:rsidR="004920F6" w:rsidRDefault="004920F6" w:rsidP="00916250">
            <w:pPr>
              <w:pStyle w:val="TableParagraph"/>
              <w:spacing w:line="284" w:lineRule="exact"/>
              <w:ind w:left="102"/>
              <w:rPr>
                <w:rFonts w:ascii="Calibri" w:eastAsia="Calibri" w:hAnsi="Calibri" w:cs="Calibri"/>
                <w:sz w:val="24"/>
                <w:szCs w:val="24"/>
              </w:rPr>
            </w:pPr>
            <w:r>
              <w:rPr>
                <w:rFonts w:ascii="Calibri"/>
                <w:b/>
                <w:spacing w:val="-1"/>
                <w:sz w:val="24"/>
              </w:rPr>
              <w:t>Session</w:t>
            </w:r>
            <w:r>
              <w:rPr>
                <w:rFonts w:ascii="Calibri"/>
                <w:b/>
                <w:spacing w:val="-5"/>
                <w:sz w:val="24"/>
              </w:rPr>
              <w:t xml:space="preserve"> </w:t>
            </w:r>
            <w:r>
              <w:rPr>
                <w:rFonts w:ascii="Calibri"/>
                <w:b/>
                <w:sz w:val="24"/>
              </w:rPr>
              <w:t>5</w:t>
            </w:r>
          </w:p>
        </w:tc>
        <w:tc>
          <w:tcPr>
            <w:tcW w:w="6862" w:type="dxa"/>
            <w:tcBorders>
              <w:top w:val="single" w:sz="5" w:space="0" w:color="000000"/>
              <w:left w:val="single" w:sz="5" w:space="0" w:color="000000"/>
              <w:bottom w:val="single" w:sz="5" w:space="0" w:color="000000"/>
              <w:right w:val="single" w:sz="5" w:space="0" w:color="000000"/>
            </w:tcBorders>
          </w:tcPr>
          <w:p w14:paraId="4FC8BA6B" w14:textId="77777777" w:rsidR="004920F6" w:rsidRDefault="004920F6" w:rsidP="00916250">
            <w:pPr>
              <w:pStyle w:val="TableParagraph"/>
              <w:spacing w:line="232" w:lineRule="auto"/>
              <w:ind w:left="99" w:right="546"/>
              <w:rPr>
                <w:rFonts w:ascii="Calibri" w:eastAsia="Calibri" w:hAnsi="Calibri" w:cs="Calibri"/>
                <w:sz w:val="24"/>
                <w:szCs w:val="24"/>
              </w:rPr>
            </w:pPr>
            <w:r>
              <w:rPr>
                <w:rFonts w:ascii="Calibri"/>
                <w:sz w:val="24"/>
              </w:rPr>
              <w:t>Nonlinear</w:t>
            </w:r>
            <w:r>
              <w:rPr>
                <w:rFonts w:ascii="Calibri"/>
                <w:spacing w:val="47"/>
                <w:sz w:val="24"/>
              </w:rPr>
              <w:t xml:space="preserve"> </w:t>
            </w:r>
            <w:r>
              <w:rPr>
                <w:rFonts w:ascii="Calibri"/>
                <w:spacing w:val="-1"/>
                <w:sz w:val="24"/>
              </w:rPr>
              <w:t>Programming.</w:t>
            </w:r>
            <w:r>
              <w:rPr>
                <w:rFonts w:ascii="Calibri"/>
                <w:spacing w:val="-3"/>
                <w:sz w:val="24"/>
              </w:rPr>
              <w:t xml:space="preserve"> </w:t>
            </w:r>
            <w:r>
              <w:rPr>
                <w:rFonts w:ascii="Calibri"/>
                <w:spacing w:val="-1"/>
                <w:sz w:val="24"/>
              </w:rPr>
              <w:t>Based on</w:t>
            </w:r>
            <w:r>
              <w:rPr>
                <w:rFonts w:ascii="Calibri"/>
                <w:sz w:val="24"/>
              </w:rPr>
              <w:t xml:space="preserve"> </w:t>
            </w:r>
            <w:r>
              <w:rPr>
                <w:rFonts w:ascii="Calibri"/>
                <w:spacing w:val="-1"/>
                <w:sz w:val="24"/>
              </w:rPr>
              <w:t>chapters</w:t>
            </w:r>
            <w:r>
              <w:rPr>
                <w:rFonts w:ascii="Calibri"/>
                <w:spacing w:val="-3"/>
                <w:sz w:val="24"/>
              </w:rPr>
              <w:t xml:space="preserve"> </w:t>
            </w:r>
            <w:r>
              <w:rPr>
                <w:rFonts w:ascii="Calibri"/>
                <w:spacing w:val="-1"/>
                <w:sz w:val="24"/>
              </w:rPr>
              <w:t>13</w:t>
            </w:r>
            <w:r>
              <w:rPr>
                <w:rFonts w:ascii="Calibri"/>
                <w:spacing w:val="-2"/>
                <w:sz w:val="24"/>
              </w:rPr>
              <w:t xml:space="preserve"> and</w:t>
            </w:r>
            <w:r>
              <w:rPr>
                <w:rFonts w:ascii="Calibri"/>
                <w:spacing w:val="-1"/>
                <w:sz w:val="24"/>
              </w:rPr>
              <w:t xml:space="preserve"> </w:t>
            </w:r>
            <w:r>
              <w:rPr>
                <w:rFonts w:ascii="Calibri"/>
                <w:sz w:val="24"/>
              </w:rPr>
              <w:t>14</w:t>
            </w:r>
            <w:r>
              <w:rPr>
                <w:rFonts w:ascii="Calibri"/>
                <w:spacing w:val="-4"/>
                <w:sz w:val="24"/>
              </w:rPr>
              <w:t xml:space="preserve"> </w:t>
            </w:r>
            <w:r>
              <w:rPr>
                <w:rFonts w:ascii="Calibri"/>
                <w:spacing w:val="-1"/>
                <w:sz w:val="24"/>
              </w:rPr>
              <w:t>of Hillier</w:t>
            </w:r>
            <w:r>
              <w:rPr>
                <w:rFonts w:ascii="Calibri"/>
                <w:spacing w:val="39"/>
                <w:w w:val="99"/>
                <w:sz w:val="24"/>
              </w:rPr>
              <w:t xml:space="preserve"> </w:t>
            </w:r>
            <w:r>
              <w:rPr>
                <w:rFonts w:ascii="Calibri"/>
                <w:spacing w:val="-1"/>
                <w:sz w:val="24"/>
              </w:rPr>
              <w:t>(2014).</w:t>
            </w:r>
          </w:p>
        </w:tc>
      </w:tr>
      <w:tr w:rsidR="004920F6" w14:paraId="5EFCA21A" w14:textId="77777777" w:rsidTr="00916250">
        <w:trPr>
          <w:trHeight w:hRule="exact" w:val="578"/>
        </w:trPr>
        <w:tc>
          <w:tcPr>
            <w:tcW w:w="1450" w:type="dxa"/>
            <w:tcBorders>
              <w:top w:val="single" w:sz="5" w:space="0" w:color="000000"/>
              <w:left w:val="single" w:sz="5" w:space="0" w:color="000000"/>
              <w:bottom w:val="single" w:sz="5" w:space="0" w:color="000000"/>
              <w:right w:val="single" w:sz="5" w:space="0" w:color="000000"/>
            </w:tcBorders>
          </w:tcPr>
          <w:p w14:paraId="5849B0DE" w14:textId="77777777" w:rsidR="004920F6" w:rsidRDefault="004920F6" w:rsidP="00916250">
            <w:pPr>
              <w:pStyle w:val="TableParagraph"/>
              <w:spacing w:line="284" w:lineRule="exact"/>
              <w:ind w:left="102"/>
              <w:rPr>
                <w:rFonts w:ascii="Calibri" w:eastAsia="Calibri" w:hAnsi="Calibri" w:cs="Calibri"/>
                <w:sz w:val="24"/>
                <w:szCs w:val="24"/>
              </w:rPr>
            </w:pPr>
            <w:r>
              <w:rPr>
                <w:rFonts w:ascii="Calibri"/>
                <w:b/>
                <w:spacing w:val="-1"/>
                <w:sz w:val="24"/>
              </w:rPr>
              <w:t>Session</w:t>
            </w:r>
            <w:r>
              <w:rPr>
                <w:rFonts w:ascii="Calibri"/>
                <w:b/>
                <w:spacing w:val="-5"/>
                <w:sz w:val="24"/>
              </w:rPr>
              <w:t xml:space="preserve"> </w:t>
            </w:r>
            <w:r>
              <w:rPr>
                <w:rFonts w:ascii="Calibri"/>
                <w:b/>
                <w:sz w:val="24"/>
              </w:rPr>
              <w:t>6</w:t>
            </w:r>
          </w:p>
        </w:tc>
        <w:tc>
          <w:tcPr>
            <w:tcW w:w="6862" w:type="dxa"/>
            <w:tcBorders>
              <w:top w:val="single" w:sz="5" w:space="0" w:color="000000"/>
              <w:left w:val="single" w:sz="5" w:space="0" w:color="000000"/>
              <w:bottom w:val="single" w:sz="5" w:space="0" w:color="000000"/>
              <w:right w:val="single" w:sz="5" w:space="0" w:color="000000"/>
            </w:tcBorders>
          </w:tcPr>
          <w:p w14:paraId="1E132199" w14:textId="77777777" w:rsidR="004920F6" w:rsidRDefault="004920F6" w:rsidP="00916250">
            <w:pPr>
              <w:pStyle w:val="TableParagraph"/>
              <w:spacing w:line="234" w:lineRule="auto"/>
              <w:ind w:left="99" w:right="1103"/>
              <w:rPr>
                <w:rFonts w:ascii="Calibri" w:eastAsia="Calibri" w:hAnsi="Calibri" w:cs="Calibri"/>
                <w:sz w:val="24"/>
                <w:szCs w:val="24"/>
              </w:rPr>
            </w:pPr>
            <w:r>
              <w:rPr>
                <w:rFonts w:ascii="Calibri"/>
                <w:spacing w:val="-1"/>
                <w:sz w:val="24"/>
              </w:rPr>
              <w:t>Decision</w:t>
            </w:r>
            <w:r>
              <w:rPr>
                <w:rFonts w:ascii="Calibri"/>
                <w:spacing w:val="-3"/>
                <w:sz w:val="24"/>
              </w:rPr>
              <w:t xml:space="preserve"> </w:t>
            </w:r>
            <w:r>
              <w:rPr>
                <w:rFonts w:ascii="Calibri"/>
                <w:spacing w:val="-1"/>
                <w:sz w:val="24"/>
              </w:rPr>
              <w:t>Analysis.</w:t>
            </w:r>
            <w:r>
              <w:rPr>
                <w:rFonts w:ascii="Calibri"/>
                <w:spacing w:val="-2"/>
                <w:sz w:val="24"/>
              </w:rPr>
              <w:t xml:space="preserve"> </w:t>
            </w:r>
            <w:r>
              <w:rPr>
                <w:rFonts w:ascii="Calibri"/>
                <w:spacing w:val="-1"/>
                <w:sz w:val="24"/>
              </w:rPr>
              <w:t xml:space="preserve">Chapter </w:t>
            </w:r>
            <w:r>
              <w:rPr>
                <w:rFonts w:ascii="Calibri"/>
                <w:sz w:val="24"/>
              </w:rPr>
              <w:t>16</w:t>
            </w:r>
            <w:r>
              <w:rPr>
                <w:rFonts w:ascii="Calibri"/>
                <w:spacing w:val="-3"/>
                <w:sz w:val="24"/>
              </w:rPr>
              <w:t xml:space="preserve"> </w:t>
            </w:r>
            <w:r>
              <w:rPr>
                <w:rFonts w:ascii="Calibri"/>
                <w:spacing w:val="-1"/>
                <w:sz w:val="24"/>
              </w:rPr>
              <w:t>of</w:t>
            </w:r>
            <w:r>
              <w:rPr>
                <w:rFonts w:ascii="Calibri"/>
                <w:sz w:val="24"/>
              </w:rPr>
              <w:t xml:space="preserve"> </w:t>
            </w:r>
            <w:r>
              <w:rPr>
                <w:rFonts w:ascii="Calibri"/>
                <w:spacing w:val="-1"/>
                <w:sz w:val="24"/>
              </w:rPr>
              <w:t>Hillier</w:t>
            </w:r>
            <w:r>
              <w:rPr>
                <w:rFonts w:ascii="Calibri"/>
                <w:spacing w:val="-3"/>
                <w:sz w:val="24"/>
              </w:rPr>
              <w:t xml:space="preserve"> </w:t>
            </w:r>
            <w:r>
              <w:rPr>
                <w:rFonts w:ascii="Calibri"/>
                <w:spacing w:val="-1"/>
                <w:sz w:val="24"/>
              </w:rPr>
              <w:t>(2014)</w:t>
            </w:r>
            <w:r>
              <w:rPr>
                <w:rFonts w:ascii="Calibri"/>
                <w:spacing w:val="-5"/>
                <w:sz w:val="24"/>
              </w:rPr>
              <w:t xml:space="preserve"> </w:t>
            </w:r>
            <w:r>
              <w:rPr>
                <w:rFonts w:ascii="Calibri"/>
                <w:spacing w:val="-1"/>
                <w:sz w:val="24"/>
              </w:rPr>
              <w:t>plus</w:t>
            </w:r>
            <w:r>
              <w:rPr>
                <w:rFonts w:ascii="Calibri"/>
                <w:spacing w:val="-2"/>
                <w:sz w:val="24"/>
              </w:rPr>
              <w:t xml:space="preserve"> </w:t>
            </w:r>
            <w:r>
              <w:rPr>
                <w:rFonts w:ascii="Calibri"/>
                <w:sz w:val="24"/>
              </w:rPr>
              <w:t>various</w:t>
            </w:r>
            <w:r>
              <w:rPr>
                <w:rFonts w:ascii="Calibri"/>
                <w:spacing w:val="57"/>
                <w:sz w:val="24"/>
              </w:rPr>
              <w:t xml:space="preserve"> </w:t>
            </w:r>
            <w:r>
              <w:rPr>
                <w:rFonts w:ascii="Calibri"/>
                <w:spacing w:val="-1"/>
                <w:sz w:val="24"/>
              </w:rPr>
              <w:t>authors.</w:t>
            </w:r>
          </w:p>
        </w:tc>
      </w:tr>
      <w:tr w:rsidR="004920F6" w14:paraId="390DF4D8" w14:textId="77777777" w:rsidTr="00916250">
        <w:trPr>
          <w:trHeight w:hRule="exact" w:val="1145"/>
        </w:trPr>
        <w:tc>
          <w:tcPr>
            <w:tcW w:w="1450" w:type="dxa"/>
            <w:tcBorders>
              <w:top w:val="single" w:sz="5" w:space="0" w:color="000000"/>
              <w:left w:val="single" w:sz="5" w:space="0" w:color="000000"/>
              <w:bottom w:val="single" w:sz="5" w:space="0" w:color="000000"/>
              <w:right w:val="single" w:sz="5" w:space="0" w:color="000000"/>
            </w:tcBorders>
          </w:tcPr>
          <w:p w14:paraId="1CE3B024" w14:textId="77777777" w:rsidR="004920F6" w:rsidRDefault="004920F6" w:rsidP="00916250">
            <w:pPr>
              <w:pStyle w:val="TableParagraph"/>
              <w:spacing w:line="284" w:lineRule="exact"/>
              <w:ind w:left="102"/>
              <w:rPr>
                <w:rFonts w:ascii="Calibri" w:eastAsia="Calibri" w:hAnsi="Calibri" w:cs="Calibri"/>
                <w:sz w:val="24"/>
                <w:szCs w:val="24"/>
              </w:rPr>
            </w:pPr>
            <w:r>
              <w:rPr>
                <w:rFonts w:ascii="Calibri"/>
                <w:b/>
                <w:spacing w:val="-1"/>
                <w:sz w:val="24"/>
              </w:rPr>
              <w:t>Session</w:t>
            </w:r>
            <w:r>
              <w:rPr>
                <w:rFonts w:ascii="Calibri"/>
                <w:b/>
                <w:spacing w:val="-5"/>
                <w:sz w:val="24"/>
              </w:rPr>
              <w:t xml:space="preserve"> </w:t>
            </w:r>
            <w:r>
              <w:rPr>
                <w:rFonts w:ascii="Calibri"/>
                <w:b/>
                <w:sz w:val="24"/>
              </w:rPr>
              <w:t>7</w:t>
            </w:r>
          </w:p>
        </w:tc>
        <w:tc>
          <w:tcPr>
            <w:tcW w:w="6862" w:type="dxa"/>
            <w:tcBorders>
              <w:top w:val="single" w:sz="5" w:space="0" w:color="000000"/>
              <w:left w:val="single" w:sz="5" w:space="0" w:color="000000"/>
              <w:bottom w:val="single" w:sz="5" w:space="0" w:color="000000"/>
              <w:right w:val="single" w:sz="5" w:space="0" w:color="000000"/>
            </w:tcBorders>
          </w:tcPr>
          <w:p w14:paraId="65E90FBF" w14:textId="77777777" w:rsidR="004920F6" w:rsidRDefault="004920F6" w:rsidP="00916250">
            <w:pPr>
              <w:pStyle w:val="TableParagraph"/>
              <w:spacing w:line="232" w:lineRule="auto"/>
              <w:ind w:left="99" w:right="473"/>
              <w:rPr>
                <w:rFonts w:ascii="Calibri" w:eastAsia="Calibri" w:hAnsi="Calibri" w:cs="Calibri"/>
                <w:sz w:val="24"/>
                <w:szCs w:val="24"/>
              </w:rPr>
            </w:pPr>
            <w:r>
              <w:rPr>
                <w:rFonts w:ascii="Calibri" w:eastAsia="Calibri" w:hAnsi="Calibri" w:cs="Calibri"/>
                <w:spacing w:val="-1"/>
                <w:sz w:val="24"/>
                <w:szCs w:val="24"/>
              </w:rPr>
              <w:t>Queueing</w:t>
            </w:r>
            <w:r>
              <w:rPr>
                <w:rFonts w:ascii="Calibri" w:eastAsia="Calibri" w:hAnsi="Calibri" w:cs="Calibri"/>
                <w:spacing w:val="-4"/>
                <w:sz w:val="24"/>
                <w:szCs w:val="24"/>
              </w:rPr>
              <w:t xml:space="preserve"> </w:t>
            </w:r>
            <w:r>
              <w:rPr>
                <w:rFonts w:ascii="Calibri" w:eastAsia="Calibri" w:hAnsi="Calibri" w:cs="Calibri"/>
                <w:spacing w:val="-1"/>
                <w:sz w:val="24"/>
                <w:szCs w:val="24"/>
              </w:rPr>
              <w:t>Theory,</w:t>
            </w:r>
            <w:r>
              <w:rPr>
                <w:rFonts w:ascii="Calibri" w:eastAsia="Calibri" w:hAnsi="Calibri" w:cs="Calibri"/>
                <w:spacing w:val="-3"/>
                <w:sz w:val="24"/>
                <w:szCs w:val="24"/>
              </w:rPr>
              <w:t xml:space="preserve"> </w:t>
            </w:r>
            <w:r>
              <w:rPr>
                <w:rFonts w:ascii="Calibri" w:eastAsia="Calibri" w:hAnsi="Calibri" w:cs="Calibri"/>
                <w:spacing w:val="-1"/>
                <w:sz w:val="24"/>
                <w:szCs w:val="24"/>
              </w:rPr>
              <w:t>chapter</w:t>
            </w:r>
            <w:r>
              <w:rPr>
                <w:rFonts w:ascii="Calibri" w:eastAsia="Calibri" w:hAnsi="Calibri" w:cs="Calibri"/>
                <w:spacing w:val="-2"/>
                <w:sz w:val="24"/>
                <w:szCs w:val="24"/>
              </w:rPr>
              <w:t xml:space="preserve"> </w:t>
            </w:r>
            <w:r>
              <w:rPr>
                <w:rFonts w:ascii="Calibri" w:eastAsia="Calibri" w:hAnsi="Calibri" w:cs="Calibri"/>
                <w:sz w:val="24"/>
                <w:szCs w:val="24"/>
              </w:rPr>
              <w:t>17</w:t>
            </w:r>
            <w:r>
              <w:rPr>
                <w:rFonts w:ascii="Calibri" w:eastAsia="Calibri" w:hAnsi="Calibri" w:cs="Calibri"/>
                <w:spacing w:val="-5"/>
                <w:sz w:val="24"/>
                <w:szCs w:val="24"/>
              </w:rPr>
              <w:t xml:space="preserve"> </w:t>
            </w:r>
            <w:r>
              <w:rPr>
                <w:rFonts w:ascii="Calibri" w:eastAsia="Calibri" w:hAnsi="Calibri" w:cs="Calibri"/>
                <w:spacing w:val="-1"/>
                <w:sz w:val="24"/>
                <w:szCs w:val="24"/>
              </w:rPr>
              <w:t>of Hillier</w:t>
            </w:r>
            <w:r>
              <w:rPr>
                <w:rFonts w:ascii="Calibri" w:eastAsia="Calibri" w:hAnsi="Calibri" w:cs="Calibri"/>
                <w:spacing w:val="-6"/>
                <w:sz w:val="24"/>
                <w:szCs w:val="24"/>
              </w:rPr>
              <w:t xml:space="preserve"> </w:t>
            </w:r>
            <w:r>
              <w:rPr>
                <w:rFonts w:ascii="Calibri" w:eastAsia="Calibri" w:hAnsi="Calibri" w:cs="Calibri"/>
                <w:spacing w:val="-1"/>
                <w:sz w:val="24"/>
                <w:szCs w:val="24"/>
              </w:rPr>
              <w:t>(2014).</w:t>
            </w:r>
            <w:r>
              <w:rPr>
                <w:rFonts w:ascii="Calibri" w:eastAsia="Calibri" w:hAnsi="Calibri" w:cs="Calibri"/>
                <w:spacing w:val="-6"/>
                <w:sz w:val="24"/>
                <w:szCs w:val="24"/>
              </w:rPr>
              <w:t xml:space="preserve"> </w:t>
            </w:r>
            <w:r>
              <w:rPr>
                <w:rFonts w:ascii="Calibri" w:eastAsia="Calibri" w:hAnsi="Calibri" w:cs="Calibri"/>
                <w:spacing w:val="-1"/>
                <w:sz w:val="24"/>
                <w:szCs w:val="24"/>
              </w:rPr>
              <w:t>Programming</w:t>
            </w:r>
            <w:r>
              <w:rPr>
                <w:rFonts w:ascii="Calibri" w:eastAsia="Calibri" w:hAnsi="Calibri" w:cs="Calibri"/>
                <w:spacing w:val="-5"/>
                <w:sz w:val="24"/>
                <w:szCs w:val="24"/>
              </w:rPr>
              <w:t xml:space="preserve"> </w:t>
            </w:r>
            <w:r>
              <w:rPr>
                <w:rFonts w:ascii="Calibri" w:eastAsia="Calibri" w:hAnsi="Calibri" w:cs="Calibri"/>
                <w:sz w:val="24"/>
                <w:szCs w:val="24"/>
              </w:rPr>
              <w:t>and</w:t>
            </w:r>
            <w:r>
              <w:rPr>
                <w:rFonts w:ascii="Calibri" w:eastAsia="Calibri" w:hAnsi="Calibri" w:cs="Calibri"/>
                <w:spacing w:val="63"/>
                <w:sz w:val="24"/>
                <w:szCs w:val="24"/>
              </w:rPr>
              <w:t xml:space="preserve"> </w:t>
            </w:r>
            <w:r>
              <w:rPr>
                <w:rFonts w:ascii="Calibri" w:eastAsia="Calibri" w:hAnsi="Calibri" w:cs="Calibri"/>
                <w:spacing w:val="-1"/>
                <w:sz w:val="24"/>
                <w:szCs w:val="24"/>
              </w:rPr>
              <w:t>Planning.</w:t>
            </w:r>
            <w:r>
              <w:rPr>
                <w:rFonts w:ascii="Calibri" w:eastAsia="Calibri" w:hAnsi="Calibri" w:cs="Calibri"/>
                <w:spacing w:val="-3"/>
                <w:sz w:val="24"/>
                <w:szCs w:val="24"/>
              </w:rPr>
              <w:t xml:space="preserve"> </w:t>
            </w:r>
            <w:r>
              <w:rPr>
                <w:rFonts w:ascii="Calibri" w:eastAsia="Calibri" w:hAnsi="Calibri" w:cs="Calibri"/>
                <w:spacing w:val="-1"/>
                <w:sz w:val="24"/>
                <w:szCs w:val="24"/>
              </w:rPr>
              <w:t>PERT</w:t>
            </w:r>
            <w:r>
              <w:rPr>
                <w:rFonts w:ascii="Calibri" w:eastAsia="Calibri" w:hAnsi="Calibri" w:cs="Calibri"/>
                <w:spacing w:val="-3"/>
                <w:sz w:val="24"/>
                <w:szCs w:val="24"/>
              </w:rPr>
              <w:t xml:space="preserve"> </w:t>
            </w:r>
            <w:r>
              <w:rPr>
                <w:rFonts w:ascii="Calibri" w:eastAsia="Calibri" w:hAnsi="Calibri" w:cs="Calibri"/>
                <w:spacing w:val="-1"/>
                <w:sz w:val="24"/>
                <w:szCs w:val="24"/>
              </w:rPr>
              <w:t>and CPM,</w:t>
            </w:r>
            <w:r>
              <w:rPr>
                <w:rFonts w:ascii="Calibri" w:eastAsia="Calibri" w:hAnsi="Calibri" w:cs="Calibri"/>
                <w:spacing w:val="-4"/>
                <w:sz w:val="24"/>
                <w:szCs w:val="24"/>
              </w:rPr>
              <w:t xml:space="preserve"> </w:t>
            </w:r>
            <w:r>
              <w:rPr>
                <w:rFonts w:ascii="Calibri" w:eastAsia="Calibri" w:hAnsi="Calibri" w:cs="Calibri"/>
                <w:spacing w:val="-1"/>
                <w:sz w:val="24"/>
                <w:szCs w:val="24"/>
              </w:rPr>
              <w:t>chapter</w:t>
            </w:r>
            <w:r>
              <w:rPr>
                <w:rFonts w:ascii="Calibri" w:eastAsia="Calibri" w:hAnsi="Calibri" w:cs="Calibri"/>
                <w:spacing w:val="-5"/>
                <w:sz w:val="24"/>
                <w:szCs w:val="24"/>
              </w:rPr>
              <w:t xml:space="preserve"> </w:t>
            </w:r>
            <w:r>
              <w:rPr>
                <w:rFonts w:ascii="Calibri" w:eastAsia="Calibri" w:hAnsi="Calibri" w:cs="Calibri"/>
                <w:sz w:val="24"/>
                <w:szCs w:val="24"/>
              </w:rPr>
              <w:t>22</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Hillier (2014).</w:t>
            </w:r>
            <w:r>
              <w:rPr>
                <w:rFonts w:ascii="Calibri" w:eastAsia="Calibri" w:hAnsi="Calibri" w:cs="Calibri"/>
                <w:spacing w:val="-3"/>
                <w:sz w:val="24"/>
                <w:szCs w:val="24"/>
              </w:rPr>
              <w:t xml:space="preserve"> </w:t>
            </w:r>
            <w:r>
              <w:rPr>
                <w:rFonts w:ascii="Calibri" w:eastAsia="Calibri" w:hAnsi="Calibri" w:cs="Calibri"/>
                <w:spacing w:val="-1"/>
                <w:sz w:val="24"/>
                <w:szCs w:val="24"/>
              </w:rPr>
              <w:t>Ethical</w:t>
            </w:r>
            <w:r>
              <w:rPr>
                <w:rFonts w:ascii="Calibri" w:eastAsia="Calibri" w:hAnsi="Calibri" w:cs="Calibri"/>
                <w:spacing w:val="69"/>
                <w:sz w:val="24"/>
                <w:szCs w:val="24"/>
              </w:rPr>
              <w:t xml:space="preserve"> </w:t>
            </w:r>
            <w:r>
              <w:rPr>
                <w:rFonts w:ascii="Calibri" w:eastAsia="Calibri" w:hAnsi="Calibri" w:cs="Calibri"/>
                <w:spacing w:val="-1"/>
                <w:sz w:val="24"/>
                <w:szCs w:val="24"/>
              </w:rPr>
              <w:t>considerations</w:t>
            </w:r>
            <w:r>
              <w:rPr>
                <w:rFonts w:ascii="Calibri" w:eastAsia="Calibri" w:hAnsi="Calibri" w:cs="Calibri"/>
                <w:spacing w:val="-3"/>
                <w:sz w:val="24"/>
                <w:szCs w:val="24"/>
              </w:rPr>
              <w:t xml:space="preserve"> </w:t>
            </w:r>
            <w:r>
              <w:rPr>
                <w:rFonts w:ascii="Calibri" w:eastAsia="Calibri" w:hAnsi="Calibri" w:cs="Calibri"/>
                <w:spacing w:val="-1"/>
                <w:sz w:val="24"/>
                <w:szCs w:val="24"/>
              </w:rPr>
              <w:t>for OR, based</w:t>
            </w:r>
            <w:r>
              <w:rPr>
                <w:rFonts w:ascii="Calibri" w:eastAsia="Calibri" w:hAnsi="Calibri" w:cs="Calibri"/>
                <w:sz w:val="24"/>
                <w:szCs w:val="24"/>
              </w:rPr>
              <w:t xml:space="preserve"> </w:t>
            </w:r>
            <w:r>
              <w:rPr>
                <w:rFonts w:ascii="Calibri" w:eastAsia="Calibri" w:hAnsi="Calibri" w:cs="Calibri"/>
                <w:spacing w:val="-1"/>
                <w:sz w:val="24"/>
                <w:szCs w:val="24"/>
              </w:rPr>
              <w:t>on</w:t>
            </w:r>
            <w:r>
              <w:rPr>
                <w:rFonts w:ascii="Calibri" w:eastAsia="Calibri" w:hAnsi="Calibri" w:cs="Calibri"/>
                <w:sz w:val="24"/>
                <w:szCs w:val="24"/>
              </w:rPr>
              <w:t xml:space="preserve"> </w:t>
            </w:r>
            <w:r>
              <w:rPr>
                <w:rFonts w:ascii="Calibri" w:eastAsia="Calibri" w:hAnsi="Calibri" w:cs="Calibri"/>
                <w:spacing w:val="-1"/>
                <w:sz w:val="24"/>
                <w:szCs w:val="24"/>
              </w:rPr>
              <w:t>O’Neil, C.</w:t>
            </w:r>
            <w:r>
              <w:rPr>
                <w:rFonts w:ascii="Calibri" w:eastAsia="Calibri" w:hAnsi="Calibri" w:cs="Calibri"/>
                <w:spacing w:val="-3"/>
                <w:sz w:val="24"/>
                <w:szCs w:val="24"/>
              </w:rPr>
              <w:t xml:space="preserve"> </w:t>
            </w:r>
            <w:r>
              <w:rPr>
                <w:rFonts w:ascii="Calibri" w:eastAsia="Calibri" w:hAnsi="Calibri" w:cs="Calibri"/>
                <w:spacing w:val="-1"/>
                <w:sz w:val="24"/>
                <w:szCs w:val="24"/>
              </w:rPr>
              <w:t>(2016), Saltelli et</w:t>
            </w:r>
            <w:r>
              <w:rPr>
                <w:rFonts w:ascii="Calibri" w:eastAsia="Calibri" w:hAnsi="Calibri" w:cs="Calibri"/>
                <w:sz w:val="24"/>
                <w:szCs w:val="24"/>
              </w:rPr>
              <w:t xml:space="preserve"> </w:t>
            </w:r>
            <w:r>
              <w:rPr>
                <w:rFonts w:ascii="Calibri" w:eastAsia="Calibri" w:hAnsi="Calibri" w:cs="Calibri"/>
                <w:spacing w:val="-1"/>
                <w:sz w:val="24"/>
                <w:szCs w:val="24"/>
              </w:rPr>
              <w:t>al.,</w:t>
            </w:r>
            <w:r>
              <w:rPr>
                <w:rFonts w:ascii="Calibri" w:eastAsia="Calibri" w:hAnsi="Calibri" w:cs="Calibri"/>
                <w:spacing w:val="59"/>
                <w:w w:val="99"/>
                <w:sz w:val="24"/>
                <w:szCs w:val="24"/>
              </w:rPr>
              <w:t xml:space="preserve"> </w:t>
            </w:r>
            <w:r>
              <w:rPr>
                <w:rFonts w:ascii="Calibri" w:eastAsia="Calibri" w:hAnsi="Calibri" w:cs="Calibri"/>
                <w:sz w:val="24"/>
                <w:szCs w:val="24"/>
              </w:rPr>
              <w:t>2020,</w:t>
            </w:r>
            <w:r>
              <w:rPr>
                <w:rFonts w:ascii="Calibri" w:eastAsia="Calibri" w:hAnsi="Calibri" w:cs="Calibri"/>
                <w:spacing w:val="48"/>
                <w:sz w:val="24"/>
                <w:szCs w:val="24"/>
              </w:rPr>
              <w:t xml:space="preserve"> </w:t>
            </w:r>
            <w:r>
              <w:rPr>
                <w:rFonts w:ascii="Calibri" w:eastAsia="Calibri" w:hAnsi="Calibri" w:cs="Calibri"/>
                <w:spacing w:val="-1"/>
                <w:sz w:val="24"/>
                <w:szCs w:val="24"/>
              </w:rPr>
              <w:t>and</w:t>
            </w:r>
            <w:r>
              <w:rPr>
                <w:rFonts w:ascii="Calibri" w:eastAsia="Calibri" w:hAnsi="Calibri" w:cs="Calibri"/>
                <w:spacing w:val="-4"/>
                <w:sz w:val="24"/>
                <w:szCs w:val="24"/>
              </w:rPr>
              <w:t xml:space="preserve"> </w:t>
            </w:r>
            <w:r>
              <w:rPr>
                <w:rFonts w:ascii="Calibri" w:eastAsia="Calibri" w:hAnsi="Calibri" w:cs="Calibri"/>
                <w:spacing w:val="-1"/>
                <w:sz w:val="24"/>
                <w:szCs w:val="24"/>
              </w:rPr>
              <w:t>other</w:t>
            </w:r>
            <w:r>
              <w:rPr>
                <w:rFonts w:ascii="Calibri" w:eastAsia="Calibri" w:hAnsi="Calibri" w:cs="Calibri"/>
                <w:spacing w:val="-5"/>
                <w:sz w:val="24"/>
                <w:szCs w:val="24"/>
              </w:rPr>
              <w:t xml:space="preserve"> </w:t>
            </w:r>
            <w:r>
              <w:rPr>
                <w:rFonts w:ascii="Calibri" w:eastAsia="Calibri" w:hAnsi="Calibri" w:cs="Calibri"/>
                <w:spacing w:val="-1"/>
                <w:sz w:val="24"/>
                <w:szCs w:val="24"/>
              </w:rPr>
              <w:t>authors.</w:t>
            </w:r>
          </w:p>
        </w:tc>
      </w:tr>
    </w:tbl>
    <w:p w14:paraId="7A25EBA4" w14:textId="77777777" w:rsidR="00160C32" w:rsidRDefault="00160C32" w:rsidP="00160C32">
      <w:pPr>
        <w:ind w:left="102" w:right="1202"/>
        <w:rPr>
          <w:rFonts w:ascii="Calibri" w:eastAsia="Calibri" w:hAnsi="Calibri" w:cs="Calibri"/>
          <w:b/>
          <w:bCs/>
        </w:rPr>
      </w:pPr>
    </w:p>
    <w:p w14:paraId="44A8CE45" w14:textId="77777777" w:rsidR="00160C32" w:rsidRDefault="00160C32" w:rsidP="00160C32">
      <w:pPr>
        <w:ind w:left="102" w:right="1202"/>
        <w:rPr>
          <w:rFonts w:ascii="Calibri" w:eastAsia="Calibri" w:hAnsi="Calibri" w:cs="Calibri"/>
          <w:b/>
          <w:bCs/>
        </w:rPr>
      </w:pPr>
    </w:p>
    <w:p w14:paraId="7D9133A1" w14:textId="1BCDE3CC"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b/>
          <w:bCs/>
        </w:rPr>
        <w:t> </w:t>
      </w:r>
    </w:p>
    <w:p w14:paraId="4676AD29" w14:textId="77777777" w:rsidR="00160C32" w:rsidRPr="00160C32" w:rsidRDefault="00160C32" w:rsidP="00160C32">
      <w:pPr>
        <w:ind w:left="102" w:right="1202"/>
        <w:rPr>
          <w:rFonts w:ascii="Calibri" w:eastAsia="Calibri" w:hAnsi="Calibri" w:cs="Calibri"/>
          <w:b/>
          <w:bCs/>
          <w:lang w:val="en-GB"/>
        </w:rPr>
      </w:pPr>
      <w:r w:rsidRPr="00160C32">
        <w:rPr>
          <w:rFonts w:ascii="Calibri" w:eastAsia="Calibri" w:hAnsi="Calibri" w:cs="Calibri"/>
          <w:b/>
          <w:bCs/>
        </w:rPr>
        <w:t>Teaching methods</w:t>
      </w:r>
    </w:p>
    <w:p w14:paraId="51DDD988"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b/>
          <w:bCs/>
        </w:rPr>
        <w:t> </w:t>
      </w:r>
      <w:r w:rsidRPr="00160C32">
        <w:rPr>
          <w:rFonts w:ascii="Calibri" w:eastAsia="Calibri" w:hAnsi="Calibri" w:cs="Calibri"/>
        </w:rPr>
        <w:t>Lessons in the classroom, with debates and hands on work on problems, both paper and pencil and software based. Group exercises. Homework.</w:t>
      </w:r>
    </w:p>
    <w:p w14:paraId="33828CE9" w14:textId="77777777" w:rsidR="004920F6" w:rsidRDefault="004920F6" w:rsidP="00160C32">
      <w:pPr>
        <w:ind w:left="102" w:right="1202"/>
        <w:rPr>
          <w:rFonts w:ascii="Calibri" w:eastAsia="Calibri" w:hAnsi="Calibri" w:cs="Calibri"/>
          <w:b/>
          <w:bCs/>
        </w:rPr>
      </w:pPr>
    </w:p>
    <w:p w14:paraId="46EF15DD" w14:textId="74030924"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b/>
          <w:bCs/>
        </w:rPr>
        <w:t xml:space="preserve">Hours of dedication </w:t>
      </w:r>
      <w:r w:rsidRPr="00160C32">
        <w:rPr>
          <w:rFonts w:ascii="Calibri" w:eastAsia="Calibri" w:hAnsi="Calibri" w:cs="Calibri"/>
        </w:rPr>
        <w:t>for lectures and student work: 100</w:t>
      </w:r>
    </w:p>
    <w:p w14:paraId="5D26A8DC"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 </w:t>
      </w:r>
    </w:p>
    <w:p w14:paraId="2F28D724" w14:textId="77777777" w:rsidR="00160C32" w:rsidRPr="00160C32" w:rsidRDefault="00160C32" w:rsidP="00160C32">
      <w:pPr>
        <w:ind w:left="102" w:right="1202"/>
        <w:rPr>
          <w:rFonts w:ascii="Calibri" w:eastAsia="Calibri" w:hAnsi="Calibri" w:cs="Calibri"/>
          <w:b/>
          <w:bCs/>
          <w:lang w:val="en-GB"/>
        </w:rPr>
      </w:pPr>
      <w:bookmarkStart w:id="4" w:name="4._EVALUATION_CRITERIA"/>
      <w:bookmarkEnd w:id="4"/>
      <w:r w:rsidRPr="00160C32">
        <w:rPr>
          <w:rFonts w:ascii="Calibri" w:eastAsia="Calibri" w:hAnsi="Calibri" w:cs="Calibri"/>
          <w:b/>
          <w:bCs/>
        </w:rPr>
        <w:t>4.      EVALUATION CRITERIA</w:t>
      </w:r>
    </w:p>
    <w:p w14:paraId="4CD2440A" w14:textId="28EA0545" w:rsidR="00160C32" w:rsidRPr="00160C32" w:rsidRDefault="00160C32" w:rsidP="00160C32">
      <w:pPr>
        <w:ind w:left="102" w:right="1202"/>
        <w:rPr>
          <w:rFonts w:ascii="Calibri" w:eastAsia="Calibri" w:hAnsi="Calibri" w:cs="Calibri"/>
          <w:lang w:val="en-GB"/>
        </w:rPr>
      </w:pPr>
      <w:bookmarkStart w:id="5" w:name="a._En_examen_at_the_end_of_the_course_to"/>
      <w:bookmarkEnd w:id="5"/>
      <w:r w:rsidRPr="00160C32">
        <w:rPr>
          <w:rFonts w:ascii="Calibri" w:eastAsia="Calibri" w:hAnsi="Calibri" w:cs="Calibri"/>
          <w:b/>
          <w:bCs/>
        </w:rPr>
        <w:t xml:space="preserve">a.       </w:t>
      </w:r>
      <w:r w:rsidRPr="00160C32">
        <w:rPr>
          <w:rFonts w:ascii="Calibri" w:eastAsia="Calibri" w:hAnsi="Calibri" w:cs="Calibri"/>
        </w:rPr>
        <w:t xml:space="preserve">En examen at the end of the course to test the practical and theoretical </w:t>
      </w:r>
      <w:bookmarkStart w:id="6" w:name="b._A_practical_exercise_to_be_executed_d"/>
      <w:bookmarkEnd w:id="6"/>
      <w:r w:rsidR="004920F6">
        <w:rPr>
          <w:rFonts w:ascii="Calibri" w:eastAsia="Calibri" w:hAnsi="Calibri" w:cs="Calibri"/>
        </w:rPr>
        <w:t>p</w:t>
      </w:r>
      <w:r w:rsidRPr="00160C32">
        <w:rPr>
          <w:rFonts w:ascii="Calibri" w:eastAsia="Calibri" w:hAnsi="Calibri" w:cs="Calibri"/>
        </w:rPr>
        <w:t xml:space="preserve">reparation of the students, that will account </w:t>
      </w:r>
      <w:r w:rsidRPr="00160C32">
        <w:rPr>
          <w:rFonts w:ascii="Calibri" w:eastAsia="Calibri" w:hAnsi="Calibri" w:cs="Calibri"/>
          <w:b/>
          <w:bCs/>
        </w:rPr>
        <w:t>for 35% of the final mark.</w:t>
      </w:r>
    </w:p>
    <w:p w14:paraId="398903CF"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b/>
          <w:bCs/>
        </w:rPr>
        <w:t xml:space="preserve">b.      </w:t>
      </w:r>
      <w:r w:rsidRPr="00160C32">
        <w:rPr>
          <w:rFonts w:ascii="Calibri" w:eastAsia="Calibri" w:hAnsi="Calibri" w:cs="Calibri"/>
        </w:rPr>
        <w:t xml:space="preserve">A practical exercise to be executed during the course, that will account </w:t>
      </w:r>
      <w:r w:rsidRPr="00160C32">
        <w:rPr>
          <w:rFonts w:ascii="Calibri" w:eastAsia="Calibri" w:hAnsi="Calibri" w:cs="Calibri"/>
          <w:b/>
          <w:bCs/>
        </w:rPr>
        <w:t>for 30% of the final mark.</w:t>
      </w:r>
    </w:p>
    <w:p w14:paraId="5863DD50" w14:textId="77777777" w:rsidR="00160C32" w:rsidRPr="00160C32" w:rsidRDefault="00160C32" w:rsidP="00160C32">
      <w:pPr>
        <w:ind w:left="102" w:right="1202"/>
        <w:rPr>
          <w:rFonts w:ascii="Calibri" w:eastAsia="Calibri" w:hAnsi="Calibri" w:cs="Calibri"/>
          <w:lang w:val="en-GB"/>
        </w:rPr>
      </w:pPr>
      <w:bookmarkStart w:id="7" w:name="c._An_evaluation_of_the_student’s_partic"/>
      <w:bookmarkEnd w:id="7"/>
      <w:r w:rsidRPr="00160C32">
        <w:rPr>
          <w:rFonts w:ascii="Calibri" w:eastAsia="Calibri" w:hAnsi="Calibri" w:cs="Calibri"/>
          <w:b/>
          <w:bCs/>
        </w:rPr>
        <w:t>c. </w:t>
      </w:r>
      <w:r w:rsidRPr="00160C32">
        <w:rPr>
          <w:rFonts w:ascii="Calibri" w:eastAsia="Calibri" w:hAnsi="Calibri" w:cs="Calibri"/>
        </w:rPr>
        <w:t xml:space="preserve">    An evaluation of the student’s participation to the activities in the class during the course, that will account </w:t>
      </w:r>
      <w:r w:rsidRPr="00160C32">
        <w:rPr>
          <w:rFonts w:ascii="Calibri" w:eastAsia="Calibri" w:hAnsi="Calibri" w:cs="Calibri"/>
          <w:b/>
          <w:bCs/>
        </w:rPr>
        <w:t>for 35% of the final mark.</w:t>
      </w:r>
    </w:p>
    <w:p w14:paraId="67C93035" w14:textId="77777777" w:rsidR="00160C32" w:rsidRDefault="00160C32" w:rsidP="00160C32">
      <w:pPr>
        <w:ind w:left="102" w:right="1202"/>
        <w:rPr>
          <w:rFonts w:ascii="Calibri" w:eastAsia="Calibri" w:hAnsi="Calibri" w:cs="Calibri"/>
          <w:b/>
          <w:bCs/>
        </w:rPr>
      </w:pPr>
      <w:bookmarkStart w:id="8" w:name="5._PROFESSOR"/>
      <w:bookmarkEnd w:id="8"/>
    </w:p>
    <w:p w14:paraId="0A2E19FC" w14:textId="30BD433C" w:rsidR="00160C32" w:rsidRPr="00160C32" w:rsidRDefault="00160C32" w:rsidP="00160C32">
      <w:pPr>
        <w:ind w:left="102" w:right="1202"/>
        <w:rPr>
          <w:rFonts w:ascii="Calibri" w:eastAsia="Calibri" w:hAnsi="Calibri" w:cs="Calibri"/>
          <w:b/>
          <w:bCs/>
          <w:lang w:val="en-GB"/>
        </w:rPr>
      </w:pPr>
      <w:r w:rsidRPr="00160C32">
        <w:rPr>
          <w:rFonts w:ascii="Calibri" w:eastAsia="Calibri" w:hAnsi="Calibri" w:cs="Calibri"/>
          <w:b/>
          <w:bCs/>
        </w:rPr>
        <w:t>5.  PROFESSOR</w:t>
      </w:r>
    </w:p>
    <w:p w14:paraId="25A79CCF" w14:textId="42B8FD90"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b/>
          <w:bCs/>
        </w:rPr>
        <w:t> </w:t>
      </w:r>
      <w:r w:rsidRPr="00160C32">
        <w:rPr>
          <w:rFonts w:ascii="Calibri" w:eastAsia="Calibri" w:hAnsi="Calibri" w:cs="Calibri"/>
        </w:rPr>
        <w:t xml:space="preserve">Andrea Saltelli (https://orcid.org/0000-0003-4222-6975) has worked on physical chemistry, environmental sciences, applied statistics, impact assessment and science for policy. His main disciplinary focus is on </w:t>
      </w:r>
      <w:r w:rsidRPr="00160C32">
        <w:rPr>
          <w:rFonts w:ascii="Calibri" w:eastAsia="Calibri" w:hAnsi="Calibri" w:cs="Calibri"/>
          <w:u w:val="single"/>
        </w:rPr>
        <w:t xml:space="preserve">sensitivity analysis </w:t>
      </w:r>
      <w:r w:rsidRPr="00160C32">
        <w:rPr>
          <w:rFonts w:ascii="Calibri" w:eastAsia="Calibri" w:hAnsi="Calibri" w:cs="Calibri"/>
        </w:rPr>
        <w:t>of model output, a discipline where statistical tools are used to interpret the output from mathematical or computational</w:t>
      </w:r>
      <w:r>
        <w:rPr>
          <w:rFonts w:ascii="Calibri" w:eastAsia="Calibri" w:hAnsi="Calibri" w:cs="Calibri"/>
        </w:rPr>
        <w:t xml:space="preserve"> </w:t>
      </w:r>
      <w:r w:rsidRPr="00160C32">
        <w:rPr>
          <w:rFonts w:ascii="Calibri" w:eastAsia="Calibri" w:hAnsi="Calibri" w:cs="Calibri"/>
        </w:rPr>
        <w:t xml:space="preserve">models, and on </w:t>
      </w:r>
      <w:r w:rsidRPr="00160C32">
        <w:rPr>
          <w:rFonts w:ascii="Calibri" w:eastAsia="Calibri" w:hAnsi="Calibri" w:cs="Calibri"/>
          <w:u w:val="single"/>
        </w:rPr>
        <w:t>sensitivity auditing</w:t>
      </w:r>
      <w:r w:rsidRPr="00160C32">
        <w:rPr>
          <w:rFonts w:ascii="Calibri" w:eastAsia="Calibri" w:hAnsi="Calibri" w:cs="Calibri"/>
        </w:rPr>
        <w:t>, an extension of sensitivity analysis to the entire evidence-generating process in a policy context.</w:t>
      </w:r>
    </w:p>
    <w:p w14:paraId="2A3776E2"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 xml:space="preserve">He has worked at the European Commission, leading between 2005 and 2015 a unit of econometrics and applied statistics. From November 2016 till June 2020 </w:t>
      </w:r>
      <w:r w:rsidRPr="00160C32">
        <w:rPr>
          <w:rFonts w:ascii="Calibri" w:eastAsia="Calibri" w:hAnsi="Calibri" w:cs="Calibri"/>
        </w:rPr>
        <w:lastRenderedPageBreak/>
        <w:t>adjunct professor at the Centre for the Study of the Sciences and the Humanities (SVT) - University of Bergen (UIB). He is presently visiting researcher at UIB-SVT, and academic counsellor at UPF Barcelona School of Management.</w:t>
      </w:r>
    </w:p>
    <w:p w14:paraId="2CD89318"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 xml:space="preserve">His works tackle sensitivity analysis and auditing, science’s reproducibility crisis, impact assessment, ethics of quantification, regulatory capture, rankings of higher education, science's integrity and the post-truth discussion. Personal website: </w:t>
      </w:r>
      <w:hyperlink r:id="rId9" w:history="1">
        <w:r w:rsidRPr="00160C32">
          <w:rPr>
            <w:rStyle w:val="Hyperlink"/>
            <w:rFonts w:ascii="Calibri" w:eastAsia="Calibri" w:hAnsi="Calibri" w:cs="Calibri"/>
          </w:rPr>
          <w:t>www.andreasaltellli.eu</w:t>
        </w:r>
      </w:hyperlink>
    </w:p>
    <w:p w14:paraId="48E26804" w14:textId="77777777" w:rsidR="00160C32" w:rsidRDefault="00160C32" w:rsidP="00160C32">
      <w:pPr>
        <w:ind w:left="102" w:right="1202"/>
        <w:rPr>
          <w:rFonts w:ascii="Calibri" w:eastAsia="Calibri" w:hAnsi="Calibri" w:cs="Calibri"/>
          <w:b/>
          <w:bCs/>
        </w:rPr>
      </w:pPr>
    </w:p>
    <w:p w14:paraId="0B8FD524" w14:textId="4DE442C5" w:rsidR="00160C32" w:rsidRPr="00160C32" w:rsidRDefault="00160C32" w:rsidP="00160C32">
      <w:pPr>
        <w:ind w:left="102" w:right="1202"/>
        <w:rPr>
          <w:rFonts w:ascii="Calibri" w:eastAsia="Calibri" w:hAnsi="Calibri" w:cs="Calibri"/>
          <w:b/>
          <w:bCs/>
          <w:lang w:val="en-GB"/>
        </w:rPr>
      </w:pPr>
      <w:r w:rsidRPr="00160C32">
        <w:rPr>
          <w:rFonts w:ascii="Calibri" w:eastAsia="Calibri" w:hAnsi="Calibri" w:cs="Calibri"/>
          <w:b/>
          <w:bCs/>
        </w:rPr>
        <w:t>6.  BIBLIOGRAPHY</w:t>
      </w:r>
    </w:p>
    <w:p w14:paraId="27F07C41" w14:textId="5EA6C964"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 xml:space="preserve">Gass, S.I. and Assad, A.A. (2006) An Annotated Timeline of Operations Research: An Informal History. 2006 edition. New York: Springer-Verlag New York Inc. A study copy of the pdf of the first chapter is available at: </w:t>
      </w:r>
      <w:r w:rsidR="005A73EF" w:rsidRPr="005A73EF">
        <w:rPr>
          <w:rFonts w:ascii="Calibri" w:eastAsia="Calibri" w:hAnsi="Calibri" w:cs="Calibri"/>
        </w:rPr>
        <w:t>https://www.andreasaltelli.eu/file/repository/Gass_Annotated_Timeline_Full_1.pdf</w:t>
      </w:r>
    </w:p>
    <w:p w14:paraId="4FDB899A"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 xml:space="preserve">Hillier, F.S. and Lieberman, G.J. (2014) Introduction to Operations Research, 10° edition. McGraw Hill. A study copy of the pdf is available at:  http://www.andreasaltelli.eu/file/repository/Hillier_Ninth_Edition_Introducti.pdf </w:t>
      </w:r>
    </w:p>
    <w:p w14:paraId="343AB76E" w14:textId="77777777" w:rsidR="00160C32" w:rsidRPr="00160C32" w:rsidRDefault="00160C32" w:rsidP="00160C32">
      <w:pPr>
        <w:ind w:left="102" w:right="1202"/>
        <w:rPr>
          <w:rFonts w:ascii="Calibri" w:eastAsia="Calibri" w:hAnsi="Calibri" w:cs="Calibri"/>
          <w:lang w:val="en-GB"/>
        </w:rPr>
      </w:pPr>
      <w:r w:rsidRPr="00160C32">
        <w:rPr>
          <w:rFonts w:ascii="Calibri" w:eastAsia="Calibri" w:hAnsi="Calibri" w:cs="Calibri"/>
        </w:rPr>
        <w:t>Mann, P.S. (2010) Introductory Statistics. 7th edition. Wiley. A study copy of the pdf is available at: http://www.andreasaltelli.eu/file/repository/Mann_Introductory_Statistics_7th_Ed_.pdf</w:t>
      </w:r>
    </w:p>
    <w:p w14:paraId="4B9BD2AC" w14:textId="77777777" w:rsidR="00160C32" w:rsidRPr="00160C32" w:rsidRDefault="00160C32" w:rsidP="00160C32">
      <w:pPr>
        <w:ind w:left="102" w:right="1202"/>
        <w:rPr>
          <w:rFonts w:ascii="Calibri" w:eastAsia="Calibri" w:hAnsi="Calibri" w:cs="Calibri"/>
          <w:lang w:val="en-GB"/>
        </w:rPr>
      </w:pPr>
      <w:bookmarkStart w:id="9" w:name="Saltelli,_A._et_al._(2008)_Global_sensit"/>
      <w:bookmarkEnd w:id="9"/>
      <w:r w:rsidRPr="00160C32">
        <w:rPr>
          <w:rFonts w:ascii="Calibri" w:eastAsia="Calibri" w:hAnsi="Calibri" w:cs="Calibri"/>
        </w:rPr>
        <w:t>Saltelli, A. et al. (2008) Global sensitivity analysis: the primer. John Wiley. A study copy of the pdf is available at: http://www.andreasaltelli.eu/file/repository/Primer_Corrected_2022.pdf</w:t>
      </w:r>
    </w:p>
    <w:p w14:paraId="56888140" w14:textId="0E67C0E2" w:rsidR="006B4611" w:rsidRDefault="006B4611" w:rsidP="00977304">
      <w:pPr>
        <w:ind w:left="102" w:right="1202"/>
        <w:rPr>
          <w:rFonts w:ascii="Calibri" w:eastAsia="Calibri" w:hAnsi="Calibri" w:cs="Calibri"/>
        </w:rPr>
      </w:pPr>
    </w:p>
    <w:sectPr w:rsidR="006B4611" w:rsidSect="004920F6">
      <w:headerReference w:type="default" r:id="rId10"/>
      <w:pgSz w:w="11930" w:h="16860"/>
      <w:pgMar w:top="1417" w:right="1701" w:bottom="1417" w:left="1701" w:header="26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D971" w14:textId="77777777" w:rsidR="002D1CD2" w:rsidRDefault="002D1CD2">
      <w:r>
        <w:separator/>
      </w:r>
    </w:p>
  </w:endnote>
  <w:endnote w:type="continuationSeparator" w:id="0">
    <w:p w14:paraId="5E59B0B0" w14:textId="77777777" w:rsidR="002D1CD2" w:rsidRDefault="002D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1784" w14:textId="77777777" w:rsidR="002D1CD2" w:rsidRDefault="002D1CD2">
      <w:r>
        <w:separator/>
      </w:r>
    </w:p>
  </w:footnote>
  <w:footnote w:type="continuationSeparator" w:id="0">
    <w:p w14:paraId="1FF125AB" w14:textId="77777777" w:rsidR="002D1CD2" w:rsidRDefault="002D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F0F5" w14:textId="5A4A61CB" w:rsidR="006B4611" w:rsidRDefault="00160C32">
    <w:pPr>
      <w:spacing w:line="14" w:lineRule="auto"/>
      <w:rPr>
        <w:sz w:val="20"/>
        <w:szCs w:val="20"/>
      </w:rPr>
    </w:pPr>
    <w:r>
      <w:rPr>
        <w:noProof/>
      </w:rPr>
      <w:drawing>
        <wp:anchor distT="0" distB="0" distL="114300" distR="114300" simplePos="0" relativeHeight="251657728" behindDoc="1" locked="0" layoutInCell="1" allowOverlap="1" wp14:anchorId="28C12224" wp14:editId="1BFD2A3F">
          <wp:simplePos x="0" y="0"/>
          <wp:positionH relativeFrom="page">
            <wp:posOffset>939800</wp:posOffset>
          </wp:positionH>
          <wp:positionV relativeFrom="page">
            <wp:posOffset>170815</wp:posOffset>
          </wp:positionV>
          <wp:extent cx="1781175" cy="480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D01BD"/>
    <w:multiLevelType w:val="hybridMultilevel"/>
    <w:tmpl w:val="DA1AC1DE"/>
    <w:lvl w:ilvl="0" w:tplc="DC82EEC4">
      <w:start w:val="1"/>
      <w:numFmt w:val="decimal"/>
      <w:lvlText w:val="%1."/>
      <w:lvlJc w:val="left"/>
      <w:pPr>
        <w:ind w:left="1864" w:hanging="360"/>
        <w:jc w:val="right"/>
      </w:pPr>
      <w:rPr>
        <w:rFonts w:ascii="Calibri" w:eastAsia="Calibri" w:hAnsi="Calibri" w:hint="default"/>
        <w:b/>
        <w:bCs/>
        <w:spacing w:val="-1"/>
        <w:w w:val="98"/>
        <w:sz w:val="26"/>
        <w:szCs w:val="26"/>
      </w:rPr>
    </w:lvl>
    <w:lvl w:ilvl="1" w:tplc="9516E55A">
      <w:start w:val="1"/>
      <w:numFmt w:val="lowerLetter"/>
      <w:lvlText w:val="%2."/>
      <w:lvlJc w:val="left"/>
      <w:pPr>
        <w:ind w:left="1864" w:hanging="361"/>
      </w:pPr>
      <w:rPr>
        <w:rFonts w:ascii="Calibri" w:eastAsia="Calibri" w:hAnsi="Calibri" w:hint="default"/>
        <w:b/>
        <w:bCs/>
        <w:spacing w:val="-1"/>
        <w:sz w:val="22"/>
        <w:szCs w:val="22"/>
      </w:rPr>
    </w:lvl>
    <w:lvl w:ilvl="2" w:tplc="548254DC">
      <w:start w:val="1"/>
      <w:numFmt w:val="bullet"/>
      <w:lvlText w:val="•"/>
      <w:lvlJc w:val="left"/>
      <w:pPr>
        <w:ind w:left="2642" w:hanging="361"/>
      </w:pPr>
      <w:rPr>
        <w:rFonts w:hint="default"/>
      </w:rPr>
    </w:lvl>
    <w:lvl w:ilvl="3" w:tplc="060092A2">
      <w:start w:val="1"/>
      <w:numFmt w:val="bullet"/>
      <w:lvlText w:val="•"/>
      <w:lvlJc w:val="left"/>
      <w:pPr>
        <w:ind w:left="3419" w:hanging="361"/>
      </w:pPr>
      <w:rPr>
        <w:rFonts w:hint="default"/>
      </w:rPr>
    </w:lvl>
    <w:lvl w:ilvl="4" w:tplc="F7844356">
      <w:start w:val="1"/>
      <w:numFmt w:val="bullet"/>
      <w:lvlText w:val="•"/>
      <w:lvlJc w:val="left"/>
      <w:pPr>
        <w:ind w:left="4196" w:hanging="361"/>
      </w:pPr>
      <w:rPr>
        <w:rFonts w:hint="default"/>
      </w:rPr>
    </w:lvl>
    <w:lvl w:ilvl="5" w:tplc="AFBE9DCE">
      <w:start w:val="1"/>
      <w:numFmt w:val="bullet"/>
      <w:lvlText w:val="•"/>
      <w:lvlJc w:val="left"/>
      <w:pPr>
        <w:ind w:left="4974" w:hanging="361"/>
      </w:pPr>
      <w:rPr>
        <w:rFonts w:hint="default"/>
      </w:rPr>
    </w:lvl>
    <w:lvl w:ilvl="6" w:tplc="7234A760">
      <w:start w:val="1"/>
      <w:numFmt w:val="bullet"/>
      <w:lvlText w:val="•"/>
      <w:lvlJc w:val="left"/>
      <w:pPr>
        <w:ind w:left="5751" w:hanging="361"/>
      </w:pPr>
      <w:rPr>
        <w:rFonts w:hint="default"/>
      </w:rPr>
    </w:lvl>
    <w:lvl w:ilvl="7" w:tplc="B0D4507C">
      <w:start w:val="1"/>
      <w:numFmt w:val="bullet"/>
      <w:lvlText w:val="•"/>
      <w:lvlJc w:val="left"/>
      <w:pPr>
        <w:ind w:left="6528" w:hanging="361"/>
      </w:pPr>
      <w:rPr>
        <w:rFonts w:hint="default"/>
      </w:rPr>
    </w:lvl>
    <w:lvl w:ilvl="8" w:tplc="048E3FB8">
      <w:start w:val="1"/>
      <w:numFmt w:val="bullet"/>
      <w:lvlText w:val="•"/>
      <w:lvlJc w:val="left"/>
      <w:pPr>
        <w:ind w:left="7306" w:hanging="361"/>
      </w:pPr>
      <w:rPr>
        <w:rFonts w:hint="default"/>
      </w:rPr>
    </w:lvl>
  </w:abstractNum>
  <w:abstractNum w:abstractNumId="1" w15:restartNumberingAfterBreak="0">
    <w:nsid w:val="79F04E83"/>
    <w:multiLevelType w:val="hybridMultilevel"/>
    <w:tmpl w:val="5D18F58A"/>
    <w:lvl w:ilvl="0" w:tplc="57D8857A">
      <w:start w:val="1"/>
      <w:numFmt w:val="bullet"/>
      <w:lvlText w:val="-"/>
      <w:lvlJc w:val="left"/>
      <w:pPr>
        <w:ind w:left="1864" w:hanging="360"/>
      </w:pPr>
      <w:rPr>
        <w:rFonts w:ascii="Arial" w:eastAsia="Arial" w:hAnsi="Arial" w:hint="default"/>
        <w:sz w:val="22"/>
        <w:szCs w:val="22"/>
      </w:rPr>
    </w:lvl>
    <w:lvl w:ilvl="1" w:tplc="FBDCC22E">
      <w:start w:val="1"/>
      <w:numFmt w:val="bullet"/>
      <w:lvlText w:val="•"/>
      <w:lvlJc w:val="left"/>
      <w:pPr>
        <w:ind w:left="2564" w:hanging="360"/>
      </w:pPr>
      <w:rPr>
        <w:rFonts w:hint="default"/>
      </w:rPr>
    </w:lvl>
    <w:lvl w:ilvl="2" w:tplc="F4C4C0E0">
      <w:start w:val="1"/>
      <w:numFmt w:val="bullet"/>
      <w:lvlText w:val="•"/>
      <w:lvlJc w:val="left"/>
      <w:pPr>
        <w:ind w:left="3263" w:hanging="360"/>
      </w:pPr>
      <w:rPr>
        <w:rFonts w:hint="default"/>
      </w:rPr>
    </w:lvl>
    <w:lvl w:ilvl="3" w:tplc="CBA4FC62">
      <w:start w:val="1"/>
      <w:numFmt w:val="bullet"/>
      <w:lvlText w:val="•"/>
      <w:lvlJc w:val="left"/>
      <w:pPr>
        <w:ind w:left="3963" w:hanging="360"/>
      </w:pPr>
      <w:rPr>
        <w:rFonts w:hint="default"/>
      </w:rPr>
    </w:lvl>
    <w:lvl w:ilvl="4" w:tplc="CDD2A7E2">
      <w:start w:val="1"/>
      <w:numFmt w:val="bullet"/>
      <w:lvlText w:val="•"/>
      <w:lvlJc w:val="left"/>
      <w:pPr>
        <w:ind w:left="4663" w:hanging="360"/>
      </w:pPr>
      <w:rPr>
        <w:rFonts w:hint="default"/>
      </w:rPr>
    </w:lvl>
    <w:lvl w:ilvl="5" w:tplc="F9A4B9AC">
      <w:start w:val="1"/>
      <w:numFmt w:val="bullet"/>
      <w:lvlText w:val="•"/>
      <w:lvlJc w:val="left"/>
      <w:pPr>
        <w:ind w:left="5362" w:hanging="360"/>
      </w:pPr>
      <w:rPr>
        <w:rFonts w:hint="default"/>
      </w:rPr>
    </w:lvl>
    <w:lvl w:ilvl="6" w:tplc="6D20BBAC">
      <w:start w:val="1"/>
      <w:numFmt w:val="bullet"/>
      <w:lvlText w:val="•"/>
      <w:lvlJc w:val="left"/>
      <w:pPr>
        <w:ind w:left="6062" w:hanging="360"/>
      </w:pPr>
      <w:rPr>
        <w:rFonts w:hint="default"/>
      </w:rPr>
    </w:lvl>
    <w:lvl w:ilvl="7" w:tplc="3D02EFA2">
      <w:start w:val="1"/>
      <w:numFmt w:val="bullet"/>
      <w:lvlText w:val="•"/>
      <w:lvlJc w:val="left"/>
      <w:pPr>
        <w:ind w:left="6762" w:hanging="360"/>
      </w:pPr>
      <w:rPr>
        <w:rFonts w:hint="default"/>
      </w:rPr>
    </w:lvl>
    <w:lvl w:ilvl="8" w:tplc="C41E591A">
      <w:start w:val="1"/>
      <w:numFmt w:val="bullet"/>
      <w:lvlText w:val="•"/>
      <w:lvlJc w:val="left"/>
      <w:pPr>
        <w:ind w:left="7461" w:hanging="360"/>
      </w:pPr>
      <w:rPr>
        <w:rFonts w:hint="default"/>
      </w:rPr>
    </w:lvl>
  </w:abstractNum>
  <w:num w:numId="1" w16cid:durableId="1547640070">
    <w:abstractNumId w:val="1"/>
  </w:num>
  <w:num w:numId="2" w16cid:durableId="199344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11"/>
    <w:rsid w:val="00073B3D"/>
    <w:rsid w:val="00143AF2"/>
    <w:rsid w:val="00160C32"/>
    <w:rsid w:val="002A249B"/>
    <w:rsid w:val="002D1CD2"/>
    <w:rsid w:val="00391881"/>
    <w:rsid w:val="004920F6"/>
    <w:rsid w:val="005A73EF"/>
    <w:rsid w:val="006A42C6"/>
    <w:rsid w:val="006B4611"/>
    <w:rsid w:val="006C6163"/>
    <w:rsid w:val="006C734A"/>
    <w:rsid w:val="006F6195"/>
    <w:rsid w:val="00861E63"/>
    <w:rsid w:val="008F14D9"/>
    <w:rsid w:val="00977304"/>
    <w:rsid w:val="00AA4114"/>
    <w:rsid w:val="00BD4FEB"/>
    <w:rsid w:val="00C93DC1"/>
    <w:rsid w:val="00D93FCE"/>
    <w:rsid w:val="00E26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04ED"/>
  <w15:docId w15:val="{7CDFFDAA-F452-416B-BC6C-79AE3D93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864" w:hanging="360"/>
      <w:outlineLvl w:val="0"/>
    </w:pPr>
    <w:rPr>
      <w:rFonts w:ascii="Calibri" w:eastAsia="Calibri" w:hAnsi="Calibri"/>
      <w:b/>
      <w:bCs/>
      <w:sz w:val="26"/>
      <w:szCs w:val="26"/>
    </w:rPr>
  </w:style>
  <w:style w:type="paragraph" w:styleId="Heading2">
    <w:name w:val="heading 2"/>
    <w:basedOn w:val="Normal"/>
    <w:uiPriority w:val="9"/>
    <w:unhideWhenUsed/>
    <w:qFormat/>
    <w:pPr>
      <w:ind w:left="1504"/>
      <w:outlineLvl w:val="1"/>
    </w:pPr>
    <w:rPr>
      <w:rFonts w:ascii="Calibri" w:eastAsia="Calibri" w:hAnsi="Calibri"/>
      <w:b/>
      <w:bCs/>
      <w:sz w:val="24"/>
      <w:szCs w:val="24"/>
    </w:rPr>
  </w:style>
  <w:style w:type="paragraph" w:styleId="Heading4">
    <w:name w:val="heading 4"/>
    <w:basedOn w:val="Normal"/>
    <w:next w:val="Normal"/>
    <w:link w:val="Heading4Char"/>
    <w:uiPriority w:val="9"/>
    <w:semiHidden/>
    <w:unhideWhenUsed/>
    <w:qFormat/>
    <w:rsid w:val="00160C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0C3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160C3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0C32"/>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160C32"/>
    <w:rPr>
      <w:color w:val="0000FF" w:themeColor="hyperlink"/>
      <w:u w:val="single"/>
    </w:rPr>
  </w:style>
  <w:style w:type="character" w:styleId="UnresolvedMention">
    <w:name w:val="Unresolved Mention"/>
    <w:basedOn w:val="DefaultParagraphFont"/>
    <w:uiPriority w:val="99"/>
    <w:semiHidden/>
    <w:unhideWhenUsed/>
    <w:rsid w:val="0016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347443">
      <w:bodyDiv w:val="1"/>
      <w:marLeft w:val="0"/>
      <w:marRight w:val="0"/>
      <w:marTop w:val="0"/>
      <w:marBottom w:val="0"/>
      <w:divBdr>
        <w:top w:val="none" w:sz="0" w:space="0" w:color="auto"/>
        <w:left w:val="none" w:sz="0" w:space="0" w:color="auto"/>
        <w:bottom w:val="none" w:sz="0" w:space="0" w:color="auto"/>
        <w:right w:val="none" w:sz="0" w:space="0" w:color="auto"/>
      </w:divBdr>
    </w:div>
    <w:div w:id="53936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saltelli@gmail.com" TargetMode="External"/><Relationship Id="rId3" Type="http://schemas.openxmlformats.org/officeDocument/2006/relationships/settings" Target="settings.xml"/><Relationship Id="rId7" Type="http://schemas.openxmlformats.org/officeDocument/2006/relationships/hyperlink" Target="mailto:andrea.saltell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dreasaltelll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Sònia Farreras</dc:creator>
  <cp:lastModifiedBy>andrea saltelli</cp:lastModifiedBy>
  <cp:revision>4</cp:revision>
  <cp:lastPrinted>2024-09-29T16:30:00Z</cp:lastPrinted>
  <dcterms:created xsi:type="dcterms:W3CDTF">2024-09-29T16:29:00Z</dcterms:created>
  <dcterms:modified xsi:type="dcterms:W3CDTF">2024-09-30T07:05:00Z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LastSaved">
    <vt:filetime>2024-09-28T00:00:00Z</vt:filetime>
  </property>
</Properties>
</file>